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EE" w:rsidRPr="00D905C8" w:rsidRDefault="003A10A9" w:rsidP="003A10A9">
      <w:pPr>
        <w:tabs>
          <w:tab w:val="left" w:pos="7874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ALL. 10</w:t>
      </w:r>
    </w:p>
    <w:p w:rsidR="00A741EE" w:rsidRDefault="00A741EE" w:rsidP="00A741EE">
      <w:pPr>
        <w:rPr>
          <w:sz w:val="22"/>
          <w:szCs w:val="22"/>
        </w:rPr>
      </w:pPr>
    </w:p>
    <w:p w:rsidR="00BE4D8D" w:rsidRDefault="00BE4D8D" w:rsidP="00BE4D8D">
      <w:pPr>
        <w:jc w:val="center"/>
        <w:rPr>
          <w:sz w:val="22"/>
          <w:szCs w:val="22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00ED6BB7" wp14:editId="2F4A0759">
            <wp:extent cx="3114675" cy="1076325"/>
            <wp:effectExtent l="0" t="0" r="9525" b="9525"/>
            <wp:docPr id="2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D8D" w:rsidRDefault="00BE4D8D" w:rsidP="00BE4D8D">
      <w:pPr>
        <w:jc w:val="center"/>
        <w:rPr>
          <w:sz w:val="22"/>
          <w:szCs w:val="22"/>
        </w:rPr>
      </w:pPr>
    </w:p>
    <w:p w:rsidR="00BE4D8D" w:rsidRDefault="00BE4D8D" w:rsidP="00BE4D8D">
      <w:pPr>
        <w:jc w:val="right"/>
        <w:rPr>
          <w:sz w:val="22"/>
          <w:szCs w:val="22"/>
        </w:rPr>
      </w:pPr>
    </w:p>
    <w:p w:rsidR="00A741EE" w:rsidRPr="005D516C" w:rsidRDefault="00BE4D8D" w:rsidP="00BE4D8D">
      <w:pPr>
        <w:jc w:val="right"/>
        <w:rPr>
          <w:sz w:val="22"/>
          <w:szCs w:val="22"/>
        </w:rPr>
      </w:pPr>
      <w:r>
        <w:rPr>
          <w:sz w:val="22"/>
          <w:szCs w:val="22"/>
        </w:rPr>
        <w:t>All’ASL di competenza</w:t>
      </w:r>
    </w:p>
    <w:p w:rsidR="00A741EE" w:rsidRDefault="00A741EE" w:rsidP="00A741EE">
      <w:pPr>
        <w:jc w:val="right"/>
        <w:rPr>
          <w:sz w:val="22"/>
          <w:szCs w:val="22"/>
        </w:rPr>
      </w:pPr>
      <w:r w:rsidRPr="005D516C">
        <w:rPr>
          <w:sz w:val="22"/>
          <w:szCs w:val="22"/>
        </w:rPr>
        <w:t>Atti</w:t>
      </w:r>
    </w:p>
    <w:p w:rsidR="00A741EE" w:rsidRPr="005D516C" w:rsidRDefault="00A741EE" w:rsidP="00A741EE">
      <w:pPr>
        <w:jc w:val="right"/>
        <w:rPr>
          <w:sz w:val="22"/>
          <w:szCs w:val="22"/>
        </w:rPr>
      </w:pPr>
    </w:p>
    <w:p w:rsidR="00A741EE" w:rsidRPr="00D905C8" w:rsidRDefault="00A741EE" w:rsidP="00A741EE">
      <w:pPr>
        <w:jc w:val="right"/>
        <w:rPr>
          <w:sz w:val="22"/>
          <w:szCs w:val="22"/>
        </w:rPr>
      </w:pPr>
    </w:p>
    <w:p w:rsidR="00A741EE" w:rsidRPr="00D905C8" w:rsidRDefault="00A741EE" w:rsidP="00A741EE">
      <w:pPr>
        <w:rPr>
          <w:sz w:val="22"/>
          <w:szCs w:val="22"/>
        </w:rPr>
      </w:pPr>
      <w:r w:rsidRPr="00D905C8">
        <w:rPr>
          <w:sz w:val="22"/>
          <w:szCs w:val="22"/>
        </w:rPr>
        <w:t>OGGETTO: SEGNALAZIONE CASO DI POSITIVIT</w:t>
      </w:r>
      <w:r>
        <w:rPr>
          <w:sz w:val="22"/>
          <w:szCs w:val="22"/>
        </w:rPr>
        <w:t xml:space="preserve">À </w:t>
      </w:r>
      <w:r w:rsidRPr="00D905C8">
        <w:rPr>
          <w:sz w:val="22"/>
          <w:szCs w:val="22"/>
        </w:rPr>
        <w:t xml:space="preserve">AL COVID-19 E RICHIESTA </w:t>
      </w:r>
      <w:r>
        <w:rPr>
          <w:sz w:val="22"/>
          <w:szCs w:val="22"/>
        </w:rPr>
        <w:t>PROVVEDIMENTI DA ATTUARE</w:t>
      </w:r>
    </w:p>
    <w:p w:rsidR="00A741EE" w:rsidRPr="007B0E85" w:rsidRDefault="00BE4D8D" w:rsidP="00A741EE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La sottoscritta, Emilia Di Blasi</w:t>
      </w:r>
      <w:r w:rsidR="00A741EE" w:rsidRPr="00D905C8">
        <w:rPr>
          <w:sz w:val="22"/>
          <w:szCs w:val="22"/>
        </w:rPr>
        <w:t xml:space="preserve">, </w:t>
      </w:r>
      <w:r w:rsidR="00A741EE" w:rsidRPr="007B0E85">
        <w:rPr>
          <w:sz w:val="22"/>
          <w:szCs w:val="22"/>
        </w:rPr>
        <w:t xml:space="preserve">Dirigente scolastico </w:t>
      </w:r>
      <w:proofErr w:type="spellStart"/>
      <w:r w:rsidR="00A741EE" w:rsidRPr="00D905C8">
        <w:rPr>
          <w:sz w:val="22"/>
          <w:szCs w:val="22"/>
        </w:rPr>
        <w:t>p.t.</w:t>
      </w:r>
      <w:proofErr w:type="spellEnd"/>
      <w:r w:rsidR="00A741EE" w:rsidRPr="00D905C8">
        <w:rPr>
          <w:sz w:val="22"/>
          <w:szCs w:val="22"/>
        </w:rPr>
        <w:t xml:space="preserve"> </w:t>
      </w:r>
      <w:r w:rsidR="00A741EE" w:rsidRPr="007B0E85">
        <w:rPr>
          <w:sz w:val="22"/>
          <w:szCs w:val="22"/>
        </w:rPr>
        <w:t xml:space="preserve">dell’IC </w:t>
      </w:r>
      <w:r>
        <w:rPr>
          <w:i/>
          <w:sz w:val="22"/>
          <w:szCs w:val="22"/>
        </w:rPr>
        <w:t>“A. Di Meo</w:t>
      </w:r>
      <w:r w:rsidR="00A741EE" w:rsidRPr="005D516C"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di Volturara I.</w:t>
      </w:r>
      <w:r w:rsidR="00A741EE" w:rsidRPr="007B0E85">
        <w:rPr>
          <w:sz w:val="22"/>
          <w:szCs w:val="22"/>
        </w:rPr>
        <w:t xml:space="preserve">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3164"/>
      </w:tblGrid>
      <w:tr w:rsidR="00A741EE" w:rsidRPr="005D516C" w:rsidTr="00316870">
        <w:tc>
          <w:tcPr>
            <w:tcW w:w="462" w:type="pct"/>
          </w:tcPr>
          <w:p w:rsidR="00A741EE" w:rsidRPr="007B0E85" w:rsidRDefault="00A741EE" w:rsidP="00316870">
            <w:pPr>
              <w:rPr>
                <w:b/>
                <w:bCs/>
                <w:sz w:val="22"/>
                <w:szCs w:val="22"/>
              </w:rPr>
            </w:pPr>
            <w:r w:rsidRPr="007B0E85">
              <w:rPr>
                <w:b/>
                <w:bCs/>
                <w:sz w:val="22"/>
                <w:szCs w:val="22"/>
              </w:rPr>
              <w:t>VIST</w:t>
            </w:r>
            <w:r>
              <w:rPr>
                <w:b/>
                <w:bCs/>
                <w:sz w:val="22"/>
                <w:szCs w:val="22"/>
              </w:rPr>
              <w:t xml:space="preserve">A </w:t>
            </w:r>
          </w:p>
        </w:tc>
        <w:tc>
          <w:tcPr>
            <w:tcW w:w="4538" w:type="pct"/>
          </w:tcPr>
          <w:p w:rsidR="00A741EE" w:rsidRPr="005D516C" w:rsidRDefault="00A741EE" w:rsidP="00316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r w:rsidRPr="005D516C">
              <w:rPr>
                <w:sz w:val="22"/>
                <w:szCs w:val="22"/>
              </w:rPr>
              <w:t xml:space="preserve">C.M. </w:t>
            </w:r>
            <w:r w:rsidRPr="0052388E">
              <w:rPr>
                <w:sz w:val="22"/>
                <w:szCs w:val="22"/>
              </w:rPr>
              <w:t>0017167-21/08/2020-DGPROGS-MDS-P</w:t>
            </w:r>
          </w:p>
        </w:tc>
      </w:tr>
      <w:tr w:rsidR="00A741EE" w:rsidRPr="005D516C" w:rsidTr="00316870">
        <w:tc>
          <w:tcPr>
            <w:tcW w:w="462" w:type="pct"/>
          </w:tcPr>
          <w:p w:rsidR="00A741EE" w:rsidRPr="0052388E" w:rsidRDefault="00A741EE" w:rsidP="0031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224AD">
              <w:rPr>
                <w:b/>
                <w:sz w:val="22"/>
                <w:szCs w:val="22"/>
              </w:rPr>
              <w:t>VISTO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8" w:type="pct"/>
          </w:tcPr>
          <w:p w:rsidR="00A741EE" w:rsidRPr="005D516C" w:rsidRDefault="00A741EE" w:rsidP="0031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D516C">
              <w:rPr>
                <w:sz w:val="22"/>
                <w:szCs w:val="22"/>
              </w:rPr>
              <w:t xml:space="preserve">il </w:t>
            </w:r>
            <w:r w:rsidRPr="007B0E85">
              <w:rPr>
                <w:sz w:val="22"/>
                <w:szCs w:val="22"/>
              </w:rPr>
              <w:t>rapporto ISS COVID 19 n. 58/2020 del 28.08.2020</w:t>
            </w:r>
            <w:r w:rsidRPr="005D516C">
              <w:rPr>
                <w:sz w:val="22"/>
                <w:szCs w:val="22"/>
              </w:rPr>
              <w:t xml:space="preserve"> </w:t>
            </w:r>
            <w:r w:rsidRPr="005D516C">
              <w:rPr>
                <w:i/>
                <w:sz w:val="22"/>
                <w:szCs w:val="22"/>
              </w:rPr>
              <w:t>“Indicazioni operative per la gestione di casi e focolai di SARS-CoV-2 nelle scuole e nei servizi educativi dell’infanzia”</w:t>
            </w:r>
          </w:p>
        </w:tc>
      </w:tr>
    </w:tbl>
    <w:p w:rsidR="00A741EE" w:rsidRPr="007B0E85" w:rsidRDefault="00A741EE" w:rsidP="00A741EE">
      <w:pPr>
        <w:spacing w:before="100" w:beforeAutospacing="1" w:after="100" w:afterAutospacing="1"/>
        <w:jc w:val="center"/>
        <w:rPr>
          <w:sz w:val="22"/>
          <w:szCs w:val="22"/>
        </w:rPr>
      </w:pPr>
      <w:r w:rsidRPr="007B0E85">
        <w:rPr>
          <w:b/>
          <w:bCs/>
          <w:sz w:val="22"/>
          <w:szCs w:val="22"/>
        </w:rPr>
        <w:t>COMUNICA:</w:t>
      </w:r>
    </w:p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D905C8">
        <w:rPr>
          <w:color w:val="000000"/>
          <w:sz w:val="22"/>
          <w:szCs w:val="22"/>
        </w:rPr>
        <w:t xml:space="preserve">i avere appreso in data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A41F86">
        <w:rPr>
          <w:color w:val="000000"/>
          <w:sz w:val="22"/>
          <w:szCs w:val="22"/>
        </w:rPr>
        <w:t>__________ 2021</w:t>
      </w:r>
      <w:r w:rsidRPr="00D905C8">
        <w:rPr>
          <w:color w:val="000000"/>
          <w:sz w:val="22"/>
          <w:szCs w:val="22"/>
        </w:rPr>
        <w:t>, a mezzo mail</w:t>
      </w:r>
      <w:r>
        <w:rPr>
          <w:color w:val="000000"/>
          <w:sz w:val="22"/>
          <w:szCs w:val="22"/>
        </w:rPr>
        <w:t xml:space="preserve"> (allegato n. 1),</w:t>
      </w:r>
      <w:r w:rsidRPr="00D905C8">
        <w:rPr>
          <w:color w:val="000000"/>
          <w:sz w:val="22"/>
          <w:szCs w:val="22"/>
        </w:rPr>
        <w:t xml:space="preserve"> che la docente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4B1E93" w:rsidRPr="00D905C8">
        <w:rPr>
          <w:color w:val="000000"/>
          <w:sz w:val="22"/>
          <w:szCs w:val="22"/>
        </w:rPr>
        <w:t xml:space="preserve">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4B1E93" w:rsidRPr="00D905C8">
        <w:rPr>
          <w:color w:val="000000"/>
          <w:sz w:val="22"/>
          <w:szCs w:val="22"/>
        </w:rPr>
        <w:t xml:space="preserve">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4B1E93" w:rsidRPr="00D905C8">
        <w:rPr>
          <w:color w:val="000000"/>
          <w:sz w:val="22"/>
          <w:szCs w:val="22"/>
        </w:rPr>
        <w:t xml:space="preserve">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4B1E93" w:rsidRPr="00D905C8">
        <w:rPr>
          <w:color w:val="000000"/>
          <w:sz w:val="22"/>
          <w:szCs w:val="22"/>
        </w:rPr>
        <w:t xml:space="preserve"> </w:t>
      </w:r>
      <w:r w:rsidRPr="00D905C8">
        <w:rPr>
          <w:color w:val="000000"/>
          <w:sz w:val="22"/>
          <w:szCs w:val="22"/>
        </w:rPr>
        <w:t>ha appreso</w:t>
      </w:r>
      <w:r>
        <w:rPr>
          <w:color w:val="000000"/>
          <w:sz w:val="22"/>
          <w:szCs w:val="22"/>
        </w:rPr>
        <w:t>,</w:t>
      </w:r>
      <w:r w:rsidRPr="00D905C8">
        <w:rPr>
          <w:color w:val="000000"/>
          <w:sz w:val="22"/>
          <w:szCs w:val="22"/>
        </w:rPr>
        <w:t xml:space="preserve"> a seguito di tampone effettuato nella serata del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4B1E93" w:rsidRPr="00D905C8">
        <w:rPr>
          <w:color w:val="000000"/>
          <w:sz w:val="22"/>
          <w:szCs w:val="22"/>
        </w:rPr>
        <w:t xml:space="preserve"> </w:t>
      </w:r>
      <w:r w:rsidR="00A41F86">
        <w:rPr>
          <w:color w:val="000000"/>
          <w:sz w:val="22"/>
          <w:szCs w:val="22"/>
        </w:rPr>
        <w:t>_______</w:t>
      </w:r>
      <w:r w:rsidR="00BE4D8D">
        <w:rPr>
          <w:color w:val="000000"/>
          <w:sz w:val="22"/>
          <w:szCs w:val="22"/>
        </w:rPr>
        <w:t xml:space="preserve"> 2021</w:t>
      </w:r>
      <w:r>
        <w:rPr>
          <w:color w:val="000000"/>
          <w:sz w:val="22"/>
          <w:szCs w:val="22"/>
        </w:rPr>
        <w:t>,</w:t>
      </w:r>
      <w:r w:rsidRPr="00D905C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 essere</w:t>
      </w:r>
      <w:r w:rsidRPr="00D905C8">
        <w:rPr>
          <w:color w:val="000000"/>
          <w:sz w:val="22"/>
          <w:szCs w:val="22"/>
        </w:rPr>
        <w:t xml:space="preserve"> positiva al Covid-19. </w:t>
      </w:r>
    </w:p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</w:p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  <w:r w:rsidRPr="00D905C8">
        <w:rPr>
          <w:color w:val="000000"/>
          <w:sz w:val="22"/>
          <w:szCs w:val="22"/>
        </w:rPr>
        <w:t xml:space="preserve">Si </w:t>
      </w:r>
      <w:r>
        <w:rPr>
          <w:color w:val="000000"/>
          <w:sz w:val="22"/>
          <w:szCs w:val="22"/>
        </w:rPr>
        <w:t>precisa</w:t>
      </w:r>
      <w:r w:rsidRPr="00D905C8">
        <w:rPr>
          <w:color w:val="000000"/>
          <w:sz w:val="22"/>
          <w:szCs w:val="22"/>
        </w:rPr>
        <w:t>, pertanto, quanto segue:</w:t>
      </w:r>
    </w:p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</w:p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  <w:r w:rsidRPr="00D905C8">
        <w:rPr>
          <w:color w:val="000000"/>
          <w:sz w:val="22"/>
          <w:szCs w:val="22"/>
        </w:rPr>
        <w:t xml:space="preserve">La docente è stata a scuola,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BE4D8D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>, dove</w:t>
      </w:r>
      <w:r w:rsidR="00BE4D8D">
        <w:rPr>
          <w:color w:val="000000"/>
          <w:sz w:val="22"/>
          <w:szCs w:val="22"/>
        </w:rPr>
        <w:t xml:space="preserve"> ha svolto lezione</w:t>
      </w:r>
      <w:r>
        <w:rPr>
          <w:color w:val="000000"/>
          <w:sz w:val="22"/>
          <w:szCs w:val="22"/>
        </w:rPr>
        <w:t xml:space="preserve"> </w:t>
      </w:r>
      <w:r w:rsidRPr="00D905C8">
        <w:rPr>
          <w:color w:val="000000"/>
          <w:sz w:val="22"/>
          <w:szCs w:val="22"/>
        </w:rPr>
        <w:t>nella</w:t>
      </w:r>
      <w:r w:rsidR="00BE4D8D">
        <w:rPr>
          <w:color w:val="000000"/>
          <w:sz w:val="22"/>
          <w:szCs w:val="22"/>
        </w:rPr>
        <w:t>/e</w:t>
      </w:r>
      <w:r w:rsidRPr="00D905C8">
        <w:rPr>
          <w:color w:val="000000"/>
          <w:sz w:val="22"/>
          <w:szCs w:val="22"/>
        </w:rPr>
        <w:t xml:space="preserve"> classe</w:t>
      </w:r>
      <w:r w:rsidR="00BE4D8D">
        <w:rPr>
          <w:color w:val="000000"/>
          <w:sz w:val="22"/>
          <w:szCs w:val="22"/>
        </w:rPr>
        <w:t>/i</w:t>
      </w:r>
      <w:r w:rsidRPr="00D905C8">
        <w:rPr>
          <w:color w:val="000000"/>
          <w:sz w:val="22"/>
          <w:szCs w:val="22"/>
        </w:rPr>
        <w:t xml:space="preserve">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BE4D8D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 xml:space="preserve">, insieme alla </w:t>
      </w:r>
      <w:r w:rsidRPr="00D905C8">
        <w:rPr>
          <w:color w:val="000000"/>
          <w:sz w:val="22"/>
          <w:szCs w:val="22"/>
        </w:rPr>
        <w:t xml:space="preserve">docente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BE4D8D">
        <w:rPr>
          <w:color w:val="000000"/>
          <w:sz w:val="22"/>
          <w:szCs w:val="22"/>
        </w:rPr>
        <w:t>________________</w:t>
      </w:r>
      <w:r w:rsidRPr="00D905C8">
        <w:rPr>
          <w:color w:val="000000"/>
          <w:sz w:val="22"/>
          <w:szCs w:val="22"/>
        </w:rPr>
        <w:t>.</w:t>
      </w:r>
    </w:p>
    <w:p w:rsidR="00A741EE" w:rsidRDefault="00A741EE" w:rsidP="00A741EE">
      <w:pPr>
        <w:jc w:val="both"/>
        <w:rPr>
          <w:color w:val="000000"/>
          <w:sz w:val="22"/>
          <w:szCs w:val="22"/>
        </w:rPr>
      </w:pPr>
    </w:p>
    <w:p w:rsidR="004B1E93" w:rsidRDefault="00A741EE" w:rsidP="00A741E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forniscono i recapiti della docente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>
        <w:rPr>
          <w:color w:val="000000"/>
          <w:sz w:val="22"/>
          <w:szCs w:val="22"/>
        </w:rPr>
        <w:t xml:space="preserve">: </w:t>
      </w:r>
    </w:p>
    <w:p w:rsidR="004B1E93" w:rsidRDefault="00A741EE" w:rsidP="004B1E93">
      <w:pPr>
        <w:pStyle w:val="Paragrafoelenco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B1E93">
        <w:rPr>
          <w:color w:val="000000"/>
          <w:sz w:val="22"/>
          <w:szCs w:val="22"/>
        </w:rPr>
        <w:t xml:space="preserve">cellulare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4B1E93" w:rsidRPr="00D905C8">
        <w:rPr>
          <w:color w:val="000000"/>
          <w:sz w:val="22"/>
          <w:szCs w:val="22"/>
        </w:rPr>
        <w:t xml:space="preserve"> </w:t>
      </w:r>
    </w:p>
    <w:p w:rsidR="004B1E93" w:rsidRDefault="004B1E93" w:rsidP="004B1E93">
      <w:pPr>
        <w:pStyle w:val="Paragrafoelenco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Casa </w:t>
      </w:r>
      <w:r w:rsidRPr="004B1E93">
        <w:rPr>
          <w:color w:val="000000"/>
          <w:sz w:val="22"/>
          <w:szCs w:val="22"/>
          <w:highlight w:val="yellow"/>
        </w:rPr>
        <w:t>__</w:t>
      </w:r>
      <w:r w:rsidRPr="00D905C8">
        <w:rPr>
          <w:color w:val="000000"/>
          <w:sz w:val="22"/>
          <w:szCs w:val="22"/>
        </w:rPr>
        <w:t xml:space="preserve"> </w:t>
      </w:r>
    </w:p>
    <w:p w:rsidR="00A741EE" w:rsidRPr="004B1E93" w:rsidRDefault="004B1E93" w:rsidP="004B1E93">
      <w:pPr>
        <w:pStyle w:val="Paragrafoelenco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indirizzo:</w:t>
      </w:r>
      <w:r w:rsidR="00A741EE" w:rsidRPr="004B1E93">
        <w:rPr>
          <w:color w:val="000000"/>
          <w:sz w:val="22"/>
          <w:szCs w:val="22"/>
        </w:rPr>
        <w:t xml:space="preserve"> </w:t>
      </w:r>
      <w:r w:rsidRPr="004B1E93">
        <w:rPr>
          <w:color w:val="000000"/>
          <w:sz w:val="22"/>
          <w:szCs w:val="22"/>
          <w:highlight w:val="yellow"/>
        </w:rPr>
        <w:t>__</w:t>
      </w:r>
    </w:p>
    <w:p w:rsidR="00A741EE" w:rsidRDefault="00A741EE" w:rsidP="00A741EE">
      <w:pPr>
        <w:jc w:val="both"/>
        <w:rPr>
          <w:color w:val="000000"/>
          <w:sz w:val="22"/>
          <w:szCs w:val="22"/>
        </w:rPr>
      </w:pPr>
    </w:p>
    <w:p w:rsidR="004B1E93" w:rsidRDefault="00A741EE" w:rsidP="00A741E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Si forniscono i recapiti della docente </w:t>
      </w:r>
      <w:r w:rsidR="004B1E93">
        <w:rPr>
          <w:color w:val="000000"/>
          <w:sz w:val="22"/>
          <w:szCs w:val="22"/>
        </w:rPr>
        <w:t>(com</w:t>
      </w:r>
      <w:r w:rsidR="00BE4D8D">
        <w:rPr>
          <w:color w:val="000000"/>
          <w:sz w:val="22"/>
          <w:szCs w:val="22"/>
        </w:rPr>
        <w:t xml:space="preserve">presente per   </w:t>
      </w:r>
      <w:r w:rsidR="004B1E93">
        <w:rPr>
          <w:color w:val="000000"/>
          <w:sz w:val="22"/>
          <w:szCs w:val="22"/>
        </w:rPr>
        <w:t xml:space="preserve"> ore nella classe in data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BE4D8D">
        <w:rPr>
          <w:color w:val="000000"/>
          <w:sz w:val="22"/>
          <w:szCs w:val="22"/>
        </w:rPr>
        <w:t xml:space="preserve">        2021</w:t>
      </w:r>
      <w:r w:rsidR="004B1E93">
        <w:rPr>
          <w:color w:val="000000"/>
          <w:sz w:val="22"/>
          <w:szCs w:val="22"/>
        </w:rPr>
        <w:t>)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>
        <w:rPr>
          <w:color w:val="000000"/>
          <w:sz w:val="22"/>
          <w:szCs w:val="22"/>
        </w:rPr>
        <w:t xml:space="preserve">: </w:t>
      </w:r>
    </w:p>
    <w:p w:rsidR="004B1E93" w:rsidRDefault="004B1E93" w:rsidP="004B1E93">
      <w:pPr>
        <w:pStyle w:val="Paragrafoelenco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B1E93">
        <w:rPr>
          <w:color w:val="000000"/>
          <w:sz w:val="22"/>
          <w:szCs w:val="22"/>
        </w:rPr>
        <w:t xml:space="preserve">cellulare </w:t>
      </w:r>
      <w:r w:rsidRPr="004B1E93">
        <w:rPr>
          <w:color w:val="000000"/>
          <w:sz w:val="22"/>
          <w:szCs w:val="22"/>
          <w:highlight w:val="yellow"/>
        </w:rPr>
        <w:t>__</w:t>
      </w:r>
      <w:r w:rsidRPr="00D905C8">
        <w:rPr>
          <w:color w:val="000000"/>
          <w:sz w:val="22"/>
          <w:szCs w:val="22"/>
        </w:rPr>
        <w:t xml:space="preserve"> </w:t>
      </w:r>
    </w:p>
    <w:p w:rsidR="004B1E93" w:rsidRDefault="004B1E93" w:rsidP="004B1E93">
      <w:pPr>
        <w:pStyle w:val="Paragrafoelenco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Casa </w:t>
      </w:r>
      <w:r w:rsidRPr="004B1E93">
        <w:rPr>
          <w:color w:val="000000"/>
          <w:sz w:val="22"/>
          <w:szCs w:val="22"/>
          <w:highlight w:val="yellow"/>
        </w:rPr>
        <w:t>__</w:t>
      </w:r>
      <w:r w:rsidRPr="00D905C8">
        <w:rPr>
          <w:color w:val="000000"/>
          <w:sz w:val="22"/>
          <w:szCs w:val="22"/>
        </w:rPr>
        <w:t xml:space="preserve"> </w:t>
      </w:r>
    </w:p>
    <w:p w:rsidR="004B1E93" w:rsidRPr="004B1E93" w:rsidRDefault="004B1E93" w:rsidP="004B1E93">
      <w:pPr>
        <w:pStyle w:val="Paragrafoelenco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indirizzo:</w:t>
      </w:r>
      <w:r w:rsidRPr="004B1E93">
        <w:rPr>
          <w:color w:val="000000"/>
          <w:sz w:val="22"/>
          <w:szCs w:val="22"/>
        </w:rPr>
        <w:t xml:space="preserve"> </w:t>
      </w:r>
      <w:r w:rsidRPr="004B1E93">
        <w:rPr>
          <w:color w:val="000000"/>
          <w:sz w:val="22"/>
          <w:szCs w:val="22"/>
          <w:highlight w:val="yellow"/>
        </w:rPr>
        <w:t>__</w:t>
      </w:r>
    </w:p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</w:p>
    <w:p w:rsidR="00A741EE" w:rsidRPr="00D905C8" w:rsidRDefault="00A741EE" w:rsidP="00A741EE">
      <w:pPr>
        <w:spacing w:before="80" w:after="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 fornisce l’e</w:t>
      </w:r>
      <w:r w:rsidRPr="00D905C8">
        <w:rPr>
          <w:color w:val="000000" w:themeColor="text1"/>
          <w:sz w:val="22"/>
          <w:szCs w:val="22"/>
        </w:rPr>
        <w:t xml:space="preserve">lenco </w:t>
      </w:r>
      <w:r>
        <w:rPr>
          <w:color w:val="000000" w:themeColor="text1"/>
          <w:sz w:val="22"/>
          <w:szCs w:val="22"/>
        </w:rPr>
        <w:t xml:space="preserve">degli </w:t>
      </w:r>
      <w:r w:rsidRPr="00D905C8">
        <w:rPr>
          <w:color w:val="000000" w:themeColor="text1"/>
          <w:sz w:val="22"/>
          <w:szCs w:val="22"/>
        </w:rPr>
        <w:t xml:space="preserve">alunni della classe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 w:rsidR="004B1E93">
        <w:rPr>
          <w:color w:val="000000"/>
          <w:sz w:val="22"/>
          <w:szCs w:val="22"/>
          <w:highlight w:val="yellow"/>
        </w:rPr>
        <w:t xml:space="preserve"> </w:t>
      </w:r>
      <w:r>
        <w:rPr>
          <w:bCs/>
          <w:color w:val="000000" w:themeColor="text1"/>
          <w:sz w:val="22"/>
          <w:szCs w:val="22"/>
        </w:rPr>
        <w:t>ed i recapiti dei loro genitori</w:t>
      </w:r>
      <w:r w:rsidR="003A10A9">
        <w:rPr>
          <w:bCs/>
          <w:color w:val="000000" w:themeColor="text1"/>
          <w:sz w:val="22"/>
          <w:szCs w:val="22"/>
        </w:rPr>
        <w:t xml:space="preserve"> (copiare e incollare elenco classe)</w:t>
      </w:r>
      <w:r>
        <w:rPr>
          <w:bCs/>
          <w:color w:val="000000" w:themeColor="text1"/>
          <w:sz w:val="22"/>
          <w:szCs w:val="22"/>
        </w:rPr>
        <w:t>:</w:t>
      </w:r>
    </w:p>
    <w:p w:rsidR="00A741EE" w:rsidRPr="00D905C8" w:rsidRDefault="00A741EE" w:rsidP="00A741EE">
      <w:pPr>
        <w:spacing w:before="80" w:after="80"/>
        <w:jc w:val="right"/>
        <w:rPr>
          <w:color w:val="000000" w:themeColor="text1"/>
          <w:sz w:val="22"/>
          <w:szCs w:val="22"/>
        </w:rPr>
      </w:pPr>
    </w:p>
    <w:tbl>
      <w:tblPr>
        <w:tblStyle w:val="TableGridPHPDOCX"/>
        <w:tblW w:w="4092" w:type="pct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1498"/>
        <w:gridCol w:w="1339"/>
        <w:gridCol w:w="2514"/>
        <w:gridCol w:w="5745"/>
      </w:tblGrid>
      <w:tr w:rsidR="00BE4D8D" w:rsidRPr="00D905C8" w:rsidTr="00BE4D8D">
        <w:trPr>
          <w:trHeight w:val="227"/>
          <w:jc w:val="center"/>
        </w:trPr>
        <w:tc>
          <w:tcPr>
            <w:tcW w:w="326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color w:val="000000" w:themeColor="text1"/>
              </w:rPr>
            </w:pPr>
            <w:r w:rsidRPr="00D905C8">
              <w:rPr>
                <w:bCs/>
                <w:color w:val="000000" w:themeColor="text1"/>
                <w:position w:val="-2"/>
              </w:rPr>
              <w:t>n.</w:t>
            </w:r>
          </w:p>
        </w:tc>
        <w:tc>
          <w:tcPr>
            <w:tcW w:w="631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color w:val="000000" w:themeColor="text1"/>
              </w:rPr>
            </w:pPr>
            <w:r w:rsidRPr="00D905C8">
              <w:rPr>
                <w:bCs/>
                <w:color w:val="000000" w:themeColor="text1"/>
                <w:position w:val="-2"/>
              </w:rPr>
              <w:t>Alunno</w:t>
            </w:r>
          </w:p>
        </w:tc>
        <w:tc>
          <w:tcPr>
            <w:tcW w:w="564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color w:val="000000" w:themeColor="text1"/>
              </w:rPr>
            </w:pPr>
            <w:r w:rsidRPr="00D905C8">
              <w:rPr>
                <w:bCs/>
                <w:color w:val="000000" w:themeColor="text1"/>
                <w:position w:val="-2"/>
              </w:rPr>
              <w:t xml:space="preserve">Data </w:t>
            </w:r>
            <w:proofErr w:type="spellStart"/>
            <w:r w:rsidRPr="00D905C8">
              <w:rPr>
                <w:bCs/>
                <w:color w:val="000000" w:themeColor="text1"/>
                <w:position w:val="-2"/>
              </w:rPr>
              <w:t>Nasc</w:t>
            </w:r>
            <w:proofErr w:type="spellEnd"/>
            <w:r w:rsidRPr="00D905C8">
              <w:rPr>
                <w:bCs/>
                <w:color w:val="000000" w:themeColor="text1"/>
                <w:position w:val="-2"/>
              </w:rPr>
              <w:t>.</w:t>
            </w:r>
          </w:p>
          <w:p w:rsidR="00BE4D8D" w:rsidRPr="00D905C8" w:rsidRDefault="00BE4D8D" w:rsidP="00316870">
            <w:pPr>
              <w:rPr>
                <w:color w:val="000000" w:themeColor="text1"/>
              </w:rPr>
            </w:pPr>
          </w:p>
        </w:tc>
        <w:tc>
          <w:tcPr>
            <w:tcW w:w="1059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color w:val="000000" w:themeColor="text1"/>
              </w:rPr>
            </w:pPr>
            <w:r w:rsidRPr="00D905C8">
              <w:rPr>
                <w:bCs/>
                <w:color w:val="000000" w:themeColor="text1"/>
                <w:position w:val="-2"/>
              </w:rPr>
              <w:t>Residenza</w:t>
            </w:r>
          </w:p>
        </w:tc>
        <w:tc>
          <w:tcPr>
            <w:tcW w:w="242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  <w:r w:rsidRPr="00D905C8">
              <w:rPr>
                <w:bCs/>
                <w:color w:val="000000" w:themeColor="text1"/>
                <w:position w:val="-2"/>
              </w:rPr>
              <w:t>CONTATTI</w:t>
            </w:r>
          </w:p>
        </w:tc>
      </w:tr>
      <w:tr w:rsidR="00BE4D8D" w:rsidRPr="00D905C8" w:rsidTr="00BE4D8D">
        <w:trPr>
          <w:trHeight w:val="227"/>
          <w:jc w:val="center"/>
        </w:trPr>
        <w:tc>
          <w:tcPr>
            <w:tcW w:w="326" w:type="pct"/>
            <w:vMerge w:val="restart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  <w:r>
              <w:rPr>
                <w:bCs/>
                <w:color w:val="000000" w:themeColor="text1"/>
                <w:position w:val="-2"/>
              </w:rPr>
              <w:t>1</w:t>
            </w:r>
          </w:p>
        </w:tc>
        <w:tc>
          <w:tcPr>
            <w:tcW w:w="631" w:type="pct"/>
            <w:vMerge w:val="restart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564" w:type="pct"/>
            <w:vMerge w:val="restart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1059" w:type="pct"/>
            <w:vMerge w:val="restart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242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</w:tr>
      <w:tr w:rsidR="00BE4D8D" w:rsidRPr="00D905C8" w:rsidTr="00BE4D8D">
        <w:trPr>
          <w:trHeight w:val="227"/>
          <w:jc w:val="center"/>
        </w:trPr>
        <w:tc>
          <w:tcPr>
            <w:tcW w:w="326" w:type="pct"/>
            <w:vMerge/>
            <w:tcBorders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631" w:type="pct"/>
            <w:vMerge/>
            <w:tcBorders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564" w:type="pct"/>
            <w:vMerge/>
            <w:tcBorders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1059" w:type="pct"/>
            <w:vMerge/>
            <w:tcBorders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242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</w:tr>
    </w:tbl>
    <w:p w:rsidR="00A741EE" w:rsidRDefault="00A741EE" w:rsidP="00A741EE">
      <w:pPr>
        <w:jc w:val="both"/>
        <w:rPr>
          <w:color w:val="000000"/>
          <w:sz w:val="22"/>
          <w:szCs w:val="22"/>
        </w:rPr>
      </w:pPr>
    </w:p>
    <w:p w:rsidR="00A741EE" w:rsidRDefault="00A741EE" w:rsidP="00A741E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comunica che i seguenti alunni erano assenti in data</w:t>
      </w:r>
      <w:r w:rsidR="00BE4D8D">
        <w:rPr>
          <w:color w:val="000000"/>
          <w:sz w:val="22"/>
          <w:szCs w:val="22"/>
        </w:rPr>
        <w:t xml:space="preserve"> ________________</w:t>
      </w:r>
      <w:r>
        <w:rPr>
          <w:color w:val="000000"/>
          <w:sz w:val="22"/>
          <w:szCs w:val="22"/>
        </w:rPr>
        <w:t xml:space="preserve">: </w:t>
      </w:r>
      <w:r w:rsidR="00BE4D8D">
        <w:rPr>
          <w:color w:val="000000"/>
          <w:sz w:val="22"/>
          <w:szCs w:val="22"/>
        </w:rPr>
        <w:t>____________________________________________________________________</w:t>
      </w:r>
      <w:r>
        <w:rPr>
          <w:color w:val="000000"/>
          <w:sz w:val="22"/>
          <w:szCs w:val="22"/>
        </w:rPr>
        <w:t xml:space="preserve">. </w:t>
      </w:r>
    </w:p>
    <w:p w:rsidR="00A741EE" w:rsidRDefault="00A741EE" w:rsidP="00A741EE">
      <w:pPr>
        <w:jc w:val="both"/>
        <w:rPr>
          <w:color w:val="000000"/>
          <w:sz w:val="22"/>
          <w:szCs w:val="22"/>
        </w:rPr>
      </w:pPr>
    </w:p>
    <w:p w:rsidR="00A741EE" w:rsidRPr="00D905C8" w:rsidRDefault="00A741EE" w:rsidP="00A741EE">
      <w:pPr>
        <w:spacing w:before="80" w:after="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 fornisce l’e</w:t>
      </w:r>
      <w:r w:rsidRPr="00D905C8">
        <w:rPr>
          <w:color w:val="000000" w:themeColor="text1"/>
          <w:sz w:val="22"/>
          <w:szCs w:val="22"/>
        </w:rPr>
        <w:t xml:space="preserve">lenco </w:t>
      </w:r>
      <w:r>
        <w:rPr>
          <w:color w:val="000000" w:themeColor="text1"/>
          <w:sz w:val="22"/>
          <w:szCs w:val="22"/>
        </w:rPr>
        <w:t xml:space="preserve">degli </w:t>
      </w:r>
      <w:r w:rsidRPr="00D905C8">
        <w:rPr>
          <w:color w:val="000000" w:themeColor="text1"/>
          <w:sz w:val="22"/>
          <w:szCs w:val="22"/>
        </w:rPr>
        <w:t xml:space="preserve">alunni della classe </w:t>
      </w:r>
      <w:r w:rsidR="004B1E93" w:rsidRPr="004B1E93">
        <w:rPr>
          <w:color w:val="000000"/>
          <w:sz w:val="22"/>
          <w:szCs w:val="22"/>
          <w:highlight w:val="yellow"/>
        </w:rPr>
        <w:t>__</w:t>
      </w:r>
      <w:r>
        <w:rPr>
          <w:bCs/>
          <w:color w:val="000000" w:themeColor="text1"/>
          <w:sz w:val="22"/>
          <w:szCs w:val="22"/>
        </w:rPr>
        <w:t>ed i recapiti dei loro genitori</w:t>
      </w:r>
      <w:r w:rsidR="003A10A9">
        <w:rPr>
          <w:bCs/>
          <w:color w:val="000000" w:themeColor="text1"/>
          <w:sz w:val="22"/>
          <w:szCs w:val="22"/>
        </w:rPr>
        <w:t xml:space="preserve"> </w:t>
      </w:r>
      <w:r w:rsidR="003A10A9">
        <w:rPr>
          <w:bCs/>
          <w:color w:val="000000" w:themeColor="text1"/>
          <w:sz w:val="22"/>
          <w:szCs w:val="22"/>
        </w:rPr>
        <w:t>(c</w:t>
      </w:r>
      <w:r w:rsidR="003A10A9">
        <w:rPr>
          <w:bCs/>
          <w:color w:val="000000" w:themeColor="text1"/>
          <w:sz w:val="22"/>
          <w:szCs w:val="22"/>
        </w:rPr>
        <w:t>opiare e incollare elenco classe</w:t>
      </w:r>
      <w:r w:rsidR="003A10A9">
        <w:rPr>
          <w:bCs/>
          <w:color w:val="000000" w:themeColor="text1"/>
          <w:sz w:val="22"/>
          <w:szCs w:val="22"/>
        </w:rPr>
        <w:t>)</w:t>
      </w:r>
      <w:r>
        <w:rPr>
          <w:bCs/>
          <w:color w:val="000000" w:themeColor="text1"/>
          <w:sz w:val="22"/>
          <w:szCs w:val="22"/>
        </w:rPr>
        <w:t>:</w:t>
      </w:r>
    </w:p>
    <w:tbl>
      <w:tblPr>
        <w:tblStyle w:val="TableGridPHPDOCX"/>
        <w:tblW w:w="4092" w:type="pct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1498"/>
        <w:gridCol w:w="1339"/>
        <w:gridCol w:w="2514"/>
        <w:gridCol w:w="5745"/>
      </w:tblGrid>
      <w:tr w:rsidR="00BE4D8D" w:rsidRPr="00D905C8" w:rsidTr="00BE4D8D">
        <w:trPr>
          <w:trHeight w:val="227"/>
          <w:jc w:val="center"/>
        </w:trPr>
        <w:tc>
          <w:tcPr>
            <w:tcW w:w="326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color w:val="000000" w:themeColor="text1"/>
              </w:rPr>
            </w:pPr>
            <w:r w:rsidRPr="00D905C8">
              <w:rPr>
                <w:bCs/>
                <w:color w:val="000000" w:themeColor="text1"/>
                <w:position w:val="-2"/>
              </w:rPr>
              <w:t>n.</w:t>
            </w:r>
          </w:p>
        </w:tc>
        <w:tc>
          <w:tcPr>
            <w:tcW w:w="631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color w:val="000000" w:themeColor="text1"/>
              </w:rPr>
            </w:pPr>
            <w:r w:rsidRPr="00D905C8">
              <w:rPr>
                <w:bCs/>
                <w:color w:val="000000" w:themeColor="text1"/>
                <w:position w:val="-2"/>
              </w:rPr>
              <w:t>Alunno</w:t>
            </w:r>
          </w:p>
        </w:tc>
        <w:tc>
          <w:tcPr>
            <w:tcW w:w="564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color w:val="000000" w:themeColor="text1"/>
              </w:rPr>
            </w:pPr>
            <w:r w:rsidRPr="00D905C8">
              <w:rPr>
                <w:bCs/>
                <w:color w:val="000000" w:themeColor="text1"/>
                <w:position w:val="-2"/>
              </w:rPr>
              <w:t xml:space="preserve">Data </w:t>
            </w:r>
            <w:proofErr w:type="spellStart"/>
            <w:r w:rsidRPr="00D905C8">
              <w:rPr>
                <w:bCs/>
                <w:color w:val="000000" w:themeColor="text1"/>
                <w:position w:val="-2"/>
              </w:rPr>
              <w:t>Nasc</w:t>
            </w:r>
            <w:proofErr w:type="spellEnd"/>
            <w:r w:rsidRPr="00D905C8">
              <w:rPr>
                <w:bCs/>
                <w:color w:val="000000" w:themeColor="text1"/>
                <w:position w:val="-2"/>
              </w:rPr>
              <w:t>.</w:t>
            </w:r>
          </w:p>
          <w:p w:rsidR="00BE4D8D" w:rsidRPr="00D905C8" w:rsidRDefault="00BE4D8D" w:rsidP="00316870">
            <w:pPr>
              <w:rPr>
                <w:color w:val="000000" w:themeColor="text1"/>
              </w:rPr>
            </w:pPr>
          </w:p>
        </w:tc>
        <w:tc>
          <w:tcPr>
            <w:tcW w:w="1059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color w:val="000000" w:themeColor="text1"/>
              </w:rPr>
            </w:pPr>
            <w:r w:rsidRPr="00D905C8">
              <w:rPr>
                <w:bCs/>
                <w:color w:val="000000" w:themeColor="text1"/>
                <w:position w:val="-2"/>
              </w:rPr>
              <w:t>Residenza</w:t>
            </w:r>
          </w:p>
        </w:tc>
        <w:tc>
          <w:tcPr>
            <w:tcW w:w="242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  <w:r w:rsidRPr="00D905C8">
              <w:rPr>
                <w:bCs/>
                <w:color w:val="000000" w:themeColor="text1"/>
                <w:position w:val="-2"/>
              </w:rPr>
              <w:t>CONTATTI</w:t>
            </w:r>
          </w:p>
        </w:tc>
      </w:tr>
      <w:tr w:rsidR="00BE4D8D" w:rsidRPr="00D905C8" w:rsidTr="00BE4D8D">
        <w:trPr>
          <w:trHeight w:val="227"/>
          <w:jc w:val="center"/>
        </w:trPr>
        <w:tc>
          <w:tcPr>
            <w:tcW w:w="326" w:type="pct"/>
            <w:vMerge w:val="restart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  <w:r>
              <w:rPr>
                <w:bCs/>
                <w:color w:val="000000" w:themeColor="text1"/>
                <w:position w:val="-2"/>
              </w:rPr>
              <w:t>1</w:t>
            </w:r>
          </w:p>
        </w:tc>
        <w:tc>
          <w:tcPr>
            <w:tcW w:w="631" w:type="pct"/>
            <w:vMerge w:val="restart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564" w:type="pct"/>
            <w:vMerge w:val="restart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1059" w:type="pct"/>
            <w:vMerge w:val="restart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242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</w:tr>
      <w:tr w:rsidR="00BE4D8D" w:rsidRPr="00D905C8" w:rsidTr="00BE4D8D">
        <w:trPr>
          <w:trHeight w:val="227"/>
          <w:jc w:val="center"/>
        </w:trPr>
        <w:tc>
          <w:tcPr>
            <w:tcW w:w="326" w:type="pct"/>
            <w:vMerge/>
            <w:tcBorders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631" w:type="pct"/>
            <w:vMerge/>
            <w:tcBorders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564" w:type="pct"/>
            <w:vMerge/>
            <w:tcBorders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1059" w:type="pct"/>
            <w:vMerge/>
            <w:tcBorders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  <w:tc>
          <w:tcPr>
            <w:tcW w:w="242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:rsidR="00BE4D8D" w:rsidRPr="00D905C8" w:rsidRDefault="00BE4D8D" w:rsidP="00316870">
            <w:pPr>
              <w:textAlignment w:val="center"/>
              <w:rPr>
                <w:bCs/>
                <w:color w:val="000000" w:themeColor="text1"/>
                <w:position w:val="-2"/>
              </w:rPr>
            </w:pPr>
          </w:p>
        </w:tc>
      </w:tr>
    </w:tbl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</w:p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</w:p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  <w:r w:rsidRPr="00D905C8">
        <w:rPr>
          <w:color w:val="000000"/>
          <w:sz w:val="22"/>
          <w:szCs w:val="22"/>
        </w:rPr>
        <w:t>Si comunicano, inoltre, nominativi e recapiti dei docenti con cui ha avuto contatti fuori dalla classe:</w:t>
      </w:r>
    </w:p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48"/>
        <w:gridCol w:w="4328"/>
        <w:gridCol w:w="3728"/>
      </w:tblGrid>
      <w:tr w:rsidR="00A741EE" w:rsidRPr="00D905C8" w:rsidTr="00316870">
        <w:tc>
          <w:tcPr>
            <w:tcW w:w="2223" w:type="pct"/>
          </w:tcPr>
          <w:p w:rsidR="00A741EE" w:rsidRPr="00D905C8" w:rsidRDefault="00A741EE" w:rsidP="003168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05C8">
              <w:rPr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492" w:type="pct"/>
          </w:tcPr>
          <w:p w:rsidR="00A741EE" w:rsidRPr="00D905C8" w:rsidRDefault="00A741EE" w:rsidP="003168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05C8">
              <w:rPr>
                <w:b/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1285" w:type="pct"/>
          </w:tcPr>
          <w:p w:rsidR="00A741EE" w:rsidRPr="00D905C8" w:rsidRDefault="00A741EE" w:rsidP="003168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05C8">
              <w:rPr>
                <w:b/>
                <w:color w:val="000000"/>
                <w:sz w:val="22"/>
                <w:szCs w:val="22"/>
              </w:rPr>
              <w:t>CASA</w:t>
            </w:r>
          </w:p>
        </w:tc>
      </w:tr>
      <w:tr w:rsidR="00A741EE" w:rsidRPr="00D905C8" w:rsidTr="00316870">
        <w:tc>
          <w:tcPr>
            <w:tcW w:w="2223" w:type="pct"/>
          </w:tcPr>
          <w:p w:rsidR="00A741EE" w:rsidRPr="00D905C8" w:rsidRDefault="00A741EE" w:rsidP="0031687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2" w:type="pct"/>
          </w:tcPr>
          <w:p w:rsidR="00A741EE" w:rsidRPr="00D905C8" w:rsidRDefault="00A741EE" w:rsidP="0031687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</w:tcPr>
          <w:p w:rsidR="00A741EE" w:rsidRPr="00D905C8" w:rsidRDefault="00A741EE" w:rsidP="0031687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E93" w:rsidRPr="00D905C8" w:rsidTr="00316870">
        <w:tc>
          <w:tcPr>
            <w:tcW w:w="2223" w:type="pct"/>
          </w:tcPr>
          <w:p w:rsidR="004B1E93" w:rsidRPr="00D905C8" w:rsidRDefault="004B1E93" w:rsidP="0031687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2" w:type="pct"/>
          </w:tcPr>
          <w:p w:rsidR="004B1E93" w:rsidRPr="00D905C8" w:rsidRDefault="004B1E93" w:rsidP="0031687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</w:tcPr>
          <w:p w:rsidR="004B1E93" w:rsidRPr="00D905C8" w:rsidRDefault="004B1E93" w:rsidP="0031687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E93" w:rsidRPr="00D905C8" w:rsidTr="00316870">
        <w:tc>
          <w:tcPr>
            <w:tcW w:w="2223" w:type="pct"/>
          </w:tcPr>
          <w:p w:rsidR="004B1E93" w:rsidRPr="00D905C8" w:rsidRDefault="004B1E93" w:rsidP="0031687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2" w:type="pct"/>
          </w:tcPr>
          <w:p w:rsidR="004B1E93" w:rsidRPr="00D905C8" w:rsidRDefault="004B1E93" w:rsidP="0031687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</w:tcPr>
          <w:p w:rsidR="004B1E93" w:rsidRPr="00D905C8" w:rsidRDefault="004B1E93" w:rsidP="0031687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741EE" w:rsidRPr="00D905C8" w:rsidRDefault="00A741EE" w:rsidP="00A741EE">
      <w:pPr>
        <w:jc w:val="both"/>
        <w:rPr>
          <w:color w:val="000000"/>
          <w:sz w:val="22"/>
          <w:szCs w:val="22"/>
        </w:rPr>
      </w:pPr>
    </w:p>
    <w:p w:rsidR="004B1E93" w:rsidRDefault="004B1E93" w:rsidP="00A741EE">
      <w:pPr>
        <w:jc w:val="center"/>
        <w:rPr>
          <w:b/>
          <w:color w:val="000000"/>
          <w:sz w:val="22"/>
          <w:szCs w:val="22"/>
        </w:rPr>
      </w:pPr>
    </w:p>
    <w:p w:rsidR="00BE4D8D" w:rsidRDefault="00BE4D8D" w:rsidP="00A741EE">
      <w:pPr>
        <w:jc w:val="center"/>
        <w:rPr>
          <w:b/>
          <w:color w:val="000000"/>
          <w:sz w:val="22"/>
          <w:szCs w:val="22"/>
        </w:rPr>
      </w:pPr>
    </w:p>
    <w:p w:rsidR="00BE4D8D" w:rsidRDefault="00BE4D8D" w:rsidP="00A741EE">
      <w:pPr>
        <w:jc w:val="center"/>
        <w:rPr>
          <w:b/>
          <w:color w:val="000000"/>
          <w:sz w:val="22"/>
          <w:szCs w:val="22"/>
        </w:rPr>
      </w:pPr>
    </w:p>
    <w:p w:rsidR="00BE4D8D" w:rsidRDefault="00BE4D8D" w:rsidP="00A741EE">
      <w:pPr>
        <w:jc w:val="center"/>
        <w:rPr>
          <w:b/>
          <w:color w:val="000000"/>
          <w:sz w:val="22"/>
          <w:szCs w:val="22"/>
        </w:rPr>
      </w:pPr>
    </w:p>
    <w:p w:rsidR="00BE4D8D" w:rsidRDefault="00BE4D8D" w:rsidP="00A741EE">
      <w:pPr>
        <w:jc w:val="center"/>
        <w:rPr>
          <w:b/>
          <w:color w:val="000000"/>
          <w:sz w:val="22"/>
          <w:szCs w:val="22"/>
        </w:rPr>
      </w:pPr>
    </w:p>
    <w:p w:rsidR="00BE4D8D" w:rsidRDefault="00BE4D8D" w:rsidP="00A741EE">
      <w:pPr>
        <w:jc w:val="center"/>
        <w:rPr>
          <w:b/>
          <w:color w:val="000000"/>
          <w:sz w:val="22"/>
          <w:szCs w:val="22"/>
        </w:rPr>
      </w:pPr>
    </w:p>
    <w:p w:rsidR="00BE4D8D" w:rsidRDefault="00BE4D8D" w:rsidP="00A741EE">
      <w:pPr>
        <w:jc w:val="center"/>
        <w:rPr>
          <w:b/>
          <w:color w:val="000000"/>
          <w:sz w:val="22"/>
          <w:szCs w:val="22"/>
        </w:rPr>
      </w:pPr>
    </w:p>
    <w:p w:rsidR="00A741EE" w:rsidRDefault="00A741EE" w:rsidP="00A741EE">
      <w:pPr>
        <w:jc w:val="center"/>
        <w:rPr>
          <w:color w:val="000000"/>
          <w:sz w:val="22"/>
          <w:szCs w:val="22"/>
        </w:rPr>
      </w:pPr>
      <w:r w:rsidRPr="00141361">
        <w:rPr>
          <w:b/>
          <w:color w:val="000000"/>
          <w:sz w:val="22"/>
          <w:szCs w:val="22"/>
        </w:rPr>
        <w:lastRenderedPageBreak/>
        <w:t>CHIEDE</w:t>
      </w:r>
    </w:p>
    <w:p w:rsidR="00A741EE" w:rsidRDefault="00A741EE" w:rsidP="00A741EE">
      <w:pPr>
        <w:jc w:val="both"/>
        <w:rPr>
          <w:color w:val="000000"/>
          <w:sz w:val="22"/>
          <w:szCs w:val="22"/>
        </w:rPr>
      </w:pPr>
    </w:p>
    <w:p w:rsidR="00A741EE" w:rsidRDefault="00A741EE" w:rsidP="00A741E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Quali siano i provvedimenti che la scuola deve attuare e i comportamenti da tenere</w:t>
      </w:r>
      <w:r w:rsidR="004B1E93">
        <w:rPr>
          <w:color w:val="000000"/>
          <w:sz w:val="22"/>
          <w:szCs w:val="22"/>
        </w:rPr>
        <w:t xml:space="preserve"> e </w:t>
      </w:r>
      <w:r>
        <w:rPr>
          <w:color w:val="000000"/>
          <w:sz w:val="22"/>
          <w:szCs w:val="22"/>
        </w:rPr>
        <w:t>se occorr</w:t>
      </w:r>
      <w:r w:rsidR="004B1E9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individuare altri </w:t>
      </w:r>
      <w:r w:rsidR="004B1E93">
        <w:rPr>
          <w:color w:val="000000"/>
          <w:sz w:val="22"/>
          <w:szCs w:val="22"/>
        </w:rPr>
        <w:t xml:space="preserve">eventuali </w:t>
      </w:r>
      <w:r>
        <w:rPr>
          <w:color w:val="000000"/>
          <w:sz w:val="22"/>
          <w:szCs w:val="22"/>
        </w:rPr>
        <w:t xml:space="preserve">contatti </w:t>
      </w:r>
    </w:p>
    <w:p w:rsidR="004B1E93" w:rsidRPr="00D905C8" w:rsidRDefault="004B1E93" w:rsidP="00A741E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Pr="004B1E93">
        <w:rPr>
          <w:color w:val="000000"/>
          <w:sz w:val="22"/>
          <w:szCs w:val="22"/>
        </w:rPr>
        <w:t>ibadendo, con approccio fattivo e costruttivo, la disponibilità alla massima collaborazione, resto in attesa di ulteriori esplicite disposizioni, a mezzo PEC, da parte del Dipartimento di Preve</w:t>
      </w:r>
      <w:r w:rsidR="00BE4D8D">
        <w:rPr>
          <w:color w:val="000000"/>
          <w:sz w:val="22"/>
          <w:szCs w:val="22"/>
        </w:rPr>
        <w:t>nzione dell’ASL AV1</w:t>
      </w:r>
      <w:r w:rsidRPr="004B1E93">
        <w:rPr>
          <w:color w:val="000000"/>
          <w:sz w:val="22"/>
          <w:szCs w:val="22"/>
        </w:rPr>
        <w:t>, non essendo di competenza del Dirigente scolastico né la valutazione dello stato di contatto stretto né le azioni da intraprendere dopo la valutazione della eventuale esposizione.</w:t>
      </w:r>
    </w:p>
    <w:p w:rsidR="00A741EE" w:rsidRDefault="00A741EE" w:rsidP="00A741EE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Per o</w:t>
      </w:r>
      <w:r w:rsidRPr="007B0E85">
        <w:rPr>
          <w:sz w:val="22"/>
          <w:szCs w:val="22"/>
        </w:rPr>
        <w:t xml:space="preserve">gni eventuale comunicazione </w:t>
      </w:r>
      <w:r>
        <w:rPr>
          <w:sz w:val="22"/>
          <w:szCs w:val="22"/>
        </w:rPr>
        <w:t xml:space="preserve">la Dirigente scolastica è reperibile ai seguenti numeri: </w:t>
      </w:r>
    </w:p>
    <w:p w:rsidR="00A741EE" w:rsidRPr="00CD5A64" w:rsidRDefault="00A741EE" w:rsidP="00A741EE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CD5A64">
        <w:rPr>
          <w:rFonts w:ascii="Times New Roman" w:hAnsi="Times New Roman" w:cs="Times New Roman"/>
          <w:sz w:val="22"/>
          <w:szCs w:val="22"/>
        </w:rPr>
        <w:t xml:space="preserve">cellulare: </w:t>
      </w:r>
      <w:r w:rsidR="004B1E93" w:rsidRPr="004B1E93">
        <w:rPr>
          <w:rFonts w:ascii="Times New Roman" w:hAnsi="Times New Roman" w:cs="Times New Roman"/>
          <w:sz w:val="22"/>
          <w:szCs w:val="22"/>
          <w:highlight w:val="yellow"/>
        </w:rPr>
        <w:t>----</w:t>
      </w:r>
    </w:p>
    <w:p w:rsidR="00A741EE" w:rsidRPr="00CD5A64" w:rsidRDefault="00A741EE" w:rsidP="00A741EE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CD5A64">
        <w:rPr>
          <w:rFonts w:ascii="Times New Roman" w:hAnsi="Times New Roman" w:cs="Times New Roman"/>
          <w:sz w:val="22"/>
          <w:szCs w:val="22"/>
        </w:rPr>
        <w:t xml:space="preserve">casa: </w:t>
      </w:r>
      <w:r w:rsidR="004B1E93" w:rsidRPr="004B1E93">
        <w:rPr>
          <w:rFonts w:ascii="Times New Roman" w:hAnsi="Times New Roman" w:cs="Times New Roman"/>
          <w:sz w:val="22"/>
          <w:szCs w:val="22"/>
          <w:highlight w:val="yellow"/>
        </w:rPr>
        <w:t>----</w:t>
      </w:r>
    </w:p>
    <w:p w:rsidR="00A741EE" w:rsidRDefault="00A741EE" w:rsidP="00A741EE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Si allegano: </w:t>
      </w:r>
    </w:p>
    <w:p w:rsidR="004B1E93" w:rsidRDefault="004B1E93" w:rsidP="00A741EE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Comuni</w:t>
      </w:r>
      <w:r w:rsidR="003A10A9">
        <w:rPr>
          <w:rFonts w:ascii="Times New Roman" w:hAnsi="Times New Roman" w:cs="Times New Roman"/>
          <w:sz w:val="22"/>
          <w:szCs w:val="22"/>
        </w:rPr>
        <w:t>cazione docente positività al Co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vid-19</w:t>
      </w:r>
    </w:p>
    <w:p w:rsidR="00A741EE" w:rsidRPr="006473D4" w:rsidRDefault="00A741EE" w:rsidP="00A741EE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473D4">
        <w:rPr>
          <w:rFonts w:ascii="Times New Roman" w:hAnsi="Times New Roman" w:cs="Times New Roman"/>
          <w:sz w:val="22"/>
          <w:szCs w:val="22"/>
        </w:rPr>
        <w:t xml:space="preserve">Autodichiarazione caso positivo al </w:t>
      </w:r>
      <w:proofErr w:type="spellStart"/>
      <w:r w:rsidRPr="006473D4">
        <w:rPr>
          <w:rFonts w:ascii="Times New Roman" w:hAnsi="Times New Roman" w:cs="Times New Roman"/>
          <w:sz w:val="22"/>
          <w:szCs w:val="22"/>
        </w:rPr>
        <w:t>Covid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+ copia Carta d’Identità</w:t>
      </w:r>
    </w:p>
    <w:p w:rsidR="00A741EE" w:rsidRDefault="00A741EE" w:rsidP="00A741EE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473D4">
        <w:rPr>
          <w:rFonts w:ascii="Times New Roman" w:hAnsi="Times New Roman" w:cs="Times New Roman"/>
          <w:sz w:val="22"/>
          <w:szCs w:val="22"/>
        </w:rPr>
        <w:t xml:space="preserve">Registri dei contatti delle classi </w:t>
      </w:r>
      <w:r w:rsidR="004B1E93" w:rsidRPr="004B1E93">
        <w:rPr>
          <w:rFonts w:ascii="Times New Roman" w:hAnsi="Times New Roman" w:cs="Times New Roman"/>
          <w:sz w:val="22"/>
          <w:szCs w:val="22"/>
          <w:highlight w:val="yellow"/>
        </w:rPr>
        <w:t>----</w:t>
      </w:r>
      <w:r w:rsidR="004B1E93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6473D4">
        <w:rPr>
          <w:rFonts w:ascii="Times New Roman" w:hAnsi="Times New Roman" w:cs="Times New Roman"/>
          <w:sz w:val="22"/>
          <w:szCs w:val="22"/>
        </w:rPr>
        <w:t>presenti al piano</w:t>
      </w:r>
      <w:r w:rsidR="004B1E93">
        <w:rPr>
          <w:rFonts w:ascii="Times New Roman" w:hAnsi="Times New Roman" w:cs="Times New Roman"/>
          <w:sz w:val="22"/>
          <w:szCs w:val="22"/>
        </w:rPr>
        <w:t xml:space="preserve"> nelle 48 ore antecedenti</w:t>
      </w:r>
    </w:p>
    <w:p w:rsidR="00A741EE" w:rsidRPr="008D5944" w:rsidRDefault="00A741EE" w:rsidP="00A741EE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D5944">
        <w:rPr>
          <w:rFonts w:ascii="Times New Roman" w:hAnsi="Times New Roman" w:cs="Times New Roman"/>
          <w:sz w:val="22"/>
          <w:szCs w:val="22"/>
        </w:rPr>
        <w:t>Protocollo di regolamentazione per il contenimento del contagio da covid-19 e altra documentazione relativa</w:t>
      </w:r>
    </w:p>
    <w:p w:rsidR="00A741EE" w:rsidRPr="008D5944" w:rsidRDefault="00A741EE" w:rsidP="00A741EE">
      <w:pPr>
        <w:spacing w:before="100" w:beforeAutospacing="1" w:after="100" w:afterAutospacing="1"/>
        <w:ind w:left="360"/>
        <w:rPr>
          <w:sz w:val="22"/>
          <w:szCs w:val="22"/>
        </w:rPr>
      </w:pPr>
    </w:p>
    <w:p w:rsidR="00A741EE" w:rsidRPr="006473D4" w:rsidRDefault="00A741EE" w:rsidP="00A741EE">
      <w:pPr>
        <w:jc w:val="right"/>
        <w:rPr>
          <w:sz w:val="22"/>
          <w:szCs w:val="22"/>
        </w:rPr>
      </w:pPr>
      <w:r w:rsidRPr="006473D4">
        <w:rPr>
          <w:sz w:val="22"/>
          <w:szCs w:val="22"/>
        </w:rPr>
        <w:t>LA DIRIGENTE SCOLASTICA</w:t>
      </w:r>
    </w:p>
    <w:p w:rsidR="00A741EE" w:rsidRPr="006473D4" w:rsidRDefault="00A741EE" w:rsidP="00A741EE">
      <w:pPr>
        <w:spacing w:before="100" w:beforeAutospacing="1" w:after="100" w:afterAutospacing="1"/>
        <w:rPr>
          <w:sz w:val="22"/>
          <w:szCs w:val="22"/>
        </w:rPr>
      </w:pPr>
    </w:p>
    <w:p w:rsidR="00A741EE" w:rsidRPr="00D905C8" w:rsidRDefault="00A741EE" w:rsidP="00A741EE">
      <w:pPr>
        <w:rPr>
          <w:sz w:val="22"/>
          <w:szCs w:val="22"/>
        </w:rPr>
      </w:pPr>
    </w:p>
    <w:p w:rsidR="00791E07" w:rsidRDefault="003A10A9"/>
    <w:sectPr w:rsidR="00791E07" w:rsidSect="005D516C">
      <w:pgSz w:w="16840" w:h="11900" w:orient="landscape"/>
      <w:pgMar w:top="1134" w:right="1134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0211D"/>
    <w:multiLevelType w:val="hybridMultilevel"/>
    <w:tmpl w:val="41A0E29C"/>
    <w:lvl w:ilvl="0" w:tplc="E8CC63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0A88"/>
    <w:multiLevelType w:val="hybridMultilevel"/>
    <w:tmpl w:val="51F22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C7320"/>
    <w:multiLevelType w:val="hybridMultilevel"/>
    <w:tmpl w:val="B830B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E"/>
    <w:rsid w:val="003A10A9"/>
    <w:rsid w:val="004B1E93"/>
    <w:rsid w:val="0060035C"/>
    <w:rsid w:val="00A41F86"/>
    <w:rsid w:val="00A741EE"/>
    <w:rsid w:val="00B93D2C"/>
    <w:rsid w:val="00BE4D8D"/>
    <w:rsid w:val="00C1167F"/>
    <w:rsid w:val="00C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1E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41EE"/>
    <w:rPr>
      <w:color w:val="0000FF"/>
      <w:u w:val="single"/>
    </w:rPr>
  </w:style>
  <w:style w:type="paragraph" w:customStyle="1" w:styleId="Standard">
    <w:name w:val="Standard"/>
    <w:rsid w:val="00A741EE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styleId="Paragrafoelenco">
    <w:name w:val="List Paragraph"/>
    <w:basedOn w:val="Normale"/>
    <w:uiPriority w:val="34"/>
    <w:qFormat/>
    <w:rsid w:val="00A741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A74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741EE"/>
    <w:rPr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D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D8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1E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41EE"/>
    <w:rPr>
      <w:color w:val="0000FF"/>
      <w:u w:val="single"/>
    </w:rPr>
  </w:style>
  <w:style w:type="paragraph" w:customStyle="1" w:styleId="Standard">
    <w:name w:val="Standard"/>
    <w:rsid w:val="00A741EE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styleId="Paragrafoelenco">
    <w:name w:val="List Paragraph"/>
    <w:basedOn w:val="Normale"/>
    <w:uiPriority w:val="34"/>
    <w:qFormat/>
    <w:rsid w:val="00A741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A74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741EE"/>
    <w:rPr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D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D8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Gerardo</cp:lastModifiedBy>
  <cp:revision>2</cp:revision>
  <dcterms:created xsi:type="dcterms:W3CDTF">2021-02-13T08:05:00Z</dcterms:created>
  <dcterms:modified xsi:type="dcterms:W3CDTF">2021-02-13T08:05:00Z</dcterms:modified>
</cp:coreProperties>
</file>