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9C7" w:rsidRDefault="00262CF4" w:rsidP="008732AC">
      <w:r w:rsidRPr="00262CF4">
        <w:rPr>
          <w:noProof/>
          <w:lang w:eastAsia="it-IT"/>
        </w:rPr>
        <w:drawing>
          <wp:inline distT="0" distB="0" distL="0" distR="0">
            <wp:extent cx="6657975" cy="1828800"/>
            <wp:effectExtent l="0" t="0" r="9525" b="0"/>
            <wp:docPr id="3"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BBBBBBBBBBB.jpg"/>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33240"/>
                    <a:stretch/>
                  </pic:blipFill>
                  <pic:spPr bwMode="auto">
                    <a:xfrm>
                      <a:off x="0" y="0"/>
                      <a:ext cx="6661150" cy="1829672"/>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8B4395" w:rsidRDefault="008B4395" w:rsidP="008B4395">
      <w:pPr>
        <w:tabs>
          <w:tab w:val="left" w:pos="7567"/>
        </w:tabs>
        <w:spacing w:line="239" w:lineRule="auto"/>
        <w:ind w:left="7"/>
        <w:rPr>
          <w:rFonts w:ascii="Times New Roman" w:eastAsia="Times New Roman" w:hAnsi="Times New Roman"/>
          <w:sz w:val="24"/>
        </w:rPr>
      </w:pPr>
      <w:r>
        <w:t>PROT. N</w:t>
      </w:r>
      <w:r w:rsidR="002D1CB8">
        <w:t xml:space="preserve"> </w:t>
      </w:r>
      <w:r w:rsidR="004138ED">
        <w:t>1746 A.31.a</w:t>
      </w:r>
      <w:r w:rsidR="002D1CB8">
        <w:t xml:space="preserve">                               </w:t>
      </w:r>
      <w:r w:rsidR="004138ED">
        <w:t xml:space="preserve">                                                                                     </w:t>
      </w:r>
      <w:r w:rsidR="002D1CB8">
        <w:t xml:space="preserve"> Volturara Irpina,19/04/2016</w:t>
      </w:r>
    </w:p>
    <w:p w:rsidR="008B4395" w:rsidRDefault="008B4395" w:rsidP="007025E7">
      <w:pPr>
        <w:spacing w:after="0" w:line="240" w:lineRule="auto"/>
        <w:jc w:val="right"/>
        <w:rPr>
          <w:rFonts w:ascii="Times New Roman" w:eastAsia="Times New Roman" w:hAnsi="Times New Roman"/>
          <w:sz w:val="24"/>
        </w:rPr>
      </w:pPr>
      <w:r>
        <w:t>AI DOCENTI DELLA SCUOLA PRIMARIA</w:t>
      </w:r>
    </w:p>
    <w:p w:rsidR="008B4395" w:rsidRDefault="008B4395" w:rsidP="007025E7">
      <w:pPr>
        <w:spacing w:after="0" w:line="240" w:lineRule="auto"/>
        <w:jc w:val="right"/>
      </w:pPr>
      <w:r>
        <w:t>AL PERSONALE ATA</w:t>
      </w:r>
    </w:p>
    <w:p w:rsidR="0093243A" w:rsidRDefault="0093243A" w:rsidP="007025E7">
      <w:pPr>
        <w:spacing w:after="0" w:line="240" w:lineRule="auto"/>
        <w:jc w:val="right"/>
        <w:rPr>
          <w:rFonts w:ascii="Times New Roman" w:eastAsia="Times New Roman" w:hAnsi="Times New Roman"/>
          <w:sz w:val="24"/>
        </w:rPr>
      </w:pPr>
      <w:r>
        <w:t>Al DSGA</w:t>
      </w:r>
    </w:p>
    <w:p w:rsidR="008B4395" w:rsidRDefault="008B4395" w:rsidP="007025E7">
      <w:pPr>
        <w:spacing w:after="0" w:line="240" w:lineRule="auto"/>
        <w:jc w:val="right"/>
      </w:pPr>
      <w:r>
        <w:t>AI SITI WEB</w:t>
      </w:r>
    </w:p>
    <w:p w:rsidR="008B4395" w:rsidRDefault="007A742F" w:rsidP="000F5629">
      <w:pPr>
        <w:spacing w:after="0" w:line="240" w:lineRule="auto"/>
        <w:jc w:val="right"/>
        <w:rPr>
          <w:rFonts w:ascii="Times New Roman" w:eastAsia="Times New Roman" w:hAnsi="Times New Roman"/>
          <w:sz w:val="24"/>
        </w:rPr>
      </w:pPr>
      <w:r>
        <w:t xml:space="preserve">E p.c. </w:t>
      </w:r>
      <w:r w:rsidR="0093243A">
        <w:t>PESCATORE</w:t>
      </w:r>
      <w:r>
        <w:t xml:space="preserve"> G.</w:t>
      </w:r>
    </w:p>
    <w:p w:rsidR="008B4395" w:rsidRDefault="008B4395" w:rsidP="007025E7">
      <w:pPr>
        <w:spacing w:after="0" w:line="393" w:lineRule="exact"/>
        <w:rPr>
          <w:rFonts w:ascii="Times New Roman" w:eastAsia="Times New Roman" w:hAnsi="Times New Roman"/>
          <w:sz w:val="24"/>
        </w:rPr>
      </w:pPr>
    </w:p>
    <w:p w:rsidR="008B4395" w:rsidRDefault="008B4395" w:rsidP="008B4395">
      <w:pPr>
        <w:spacing w:line="0" w:lineRule="atLeast"/>
        <w:ind w:left="7"/>
        <w:rPr>
          <w:rFonts w:ascii="Times New Roman" w:eastAsia="Times New Roman" w:hAnsi="Times New Roman"/>
          <w:b/>
          <w:sz w:val="24"/>
        </w:rPr>
      </w:pPr>
      <w:r>
        <w:rPr>
          <w:rFonts w:ascii="Times New Roman" w:eastAsia="Times New Roman" w:hAnsi="Times New Roman"/>
          <w:sz w:val="24"/>
        </w:rPr>
        <w:t xml:space="preserve">OGGETTO: </w:t>
      </w:r>
      <w:r>
        <w:rPr>
          <w:rFonts w:ascii="Times New Roman" w:eastAsia="Times New Roman" w:hAnsi="Times New Roman"/>
          <w:b/>
          <w:sz w:val="24"/>
        </w:rPr>
        <w:t>disposizioni organizzative prove INVALSI</w:t>
      </w:r>
    </w:p>
    <w:p w:rsidR="008B4395" w:rsidRDefault="008B4395" w:rsidP="00FF54AD">
      <w:pPr>
        <w:spacing w:line="360" w:lineRule="auto"/>
        <w:ind w:left="7" w:firstLine="713"/>
        <w:jc w:val="both"/>
        <w:rPr>
          <w:rFonts w:ascii="Times New Roman" w:eastAsia="Times New Roman" w:hAnsi="Times New Roman"/>
          <w:sz w:val="24"/>
        </w:rPr>
      </w:pPr>
      <w:r>
        <w:rPr>
          <w:rFonts w:ascii="Garamond" w:eastAsia="Garamond" w:hAnsi="Garamond"/>
          <w:sz w:val="24"/>
        </w:rPr>
        <w:t>Si ricorda che in data mercoledì 4 e giovedì 5 maggio si svolgeranno le prove INVALSI nelle classi seconde e quinte della scuola primaria. È indispensabile che le prove siano somministrate in un clima di serenità, nel rispetto delle procedure stabilite a livello nazionale ed evitando che gli alunni e le famiglie le vivano come un momento di valutazione individuale. La corretta somministrazione delle prove è di fondamentale importanza per la buona riuscita di questo appuntamento. Le prove riguarderanno le aree disciplinari di italiano e matematica. I docenti individuati come somministratori sono invitati a prendere visione del materiale con particolare attenzione al “Manuale del somministratore” che è disponibile sul sito dell’INVALSI.</w:t>
      </w:r>
    </w:p>
    <w:p w:rsidR="008B4395" w:rsidRDefault="008B4395" w:rsidP="00FF54AD">
      <w:pPr>
        <w:spacing w:line="360" w:lineRule="auto"/>
        <w:ind w:left="7"/>
        <w:rPr>
          <w:rFonts w:ascii="Times New Roman" w:eastAsia="Times New Roman" w:hAnsi="Times New Roman"/>
          <w:sz w:val="24"/>
        </w:rPr>
      </w:pPr>
      <w:r>
        <w:rPr>
          <w:rFonts w:ascii="Garamond" w:eastAsia="Garamond" w:hAnsi="Garamond"/>
          <w:b/>
          <w:sz w:val="24"/>
        </w:rPr>
        <w:t>Organizzazione delle giornate</w:t>
      </w:r>
    </w:p>
    <w:p w:rsidR="008B4395" w:rsidRDefault="008B4395" w:rsidP="00FF54AD">
      <w:pPr>
        <w:spacing w:line="360" w:lineRule="auto"/>
        <w:ind w:left="7"/>
        <w:rPr>
          <w:rFonts w:ascii="Times New Roman" w:eastAsia="Times New Roman" w:hAnsi="Times New Roman"/>
          <w:sz w:val="24"/>
        </w:rPr>
      </w:pPr>
      <w:r>
        <w:rPr>
          <w:rFonts w:ascii="Garamond" w:eastAsia="Garamond" w:hAnsi="Garamond"/>
          <w:b/>
          <w:sz w:val="24"/>
        </w:rPr>
        <w:t>Mercoledì 4 maggio</w:t>
      </w:r>
    </w:p>
    <w:p w:rsidR="008B4395" w:rsidRDefault="008B4395" w:rsidP="00FF54AD">
      <w:pPr>
        <w:numPr>
          <w:ilvl w:val="0"/>
          <w:numId w:val="7"/>
        </w:numPr>
        <w:tabs>
          <w:tab w:val="left" w:pos="151"/>
        </w:tabs>
        <w:spacing w:after="0" w:line="360" w:lineRule="auto"/>
        <w:ind w:left="7" w:right="1700" w:hanging="7"/>
        <w:jc w:val="both"/>
        <w:rPr>
          <w:rFonts w:ascii="Garamond" w:eastAsia="Garamond" w:hAnsi="Garamond"/>
          <w:sz w:val="24"/>
        </w:rPr>
      </w:pPr>
      <w:r>
        <w:rPr>
          <w:rFonts w:ascii="Garamond" w:eastAsia="Garamond" w:hAnsi="Garamond"/>
          <w:sz w:val="24"/>
        </w:rPr>
        <w:t>Ore 8:00 (sede centrale): apertura plichi, predisposizione materiali e consegna ai docenti somministratori</w:t>
      </w:r>
    </w:p>
    <w:p w:rsidR="008B4395" w:rsidRPr="00575760" w:rsidRDefault="008B4395" w:rsidP="00FF54AD">
      <w:pPr>
        <w:numPr>
          <w:ilvl w:val="0"/>
          <w:numId w:val="7"/>
        </w:numPr>
        <w:tabs>
          <w:tab w:val="left" w:pos="211"/>
        </w:tabs>
        <w:spacing w:after="0" w:line="360" w:lineRule="auto"/>
        <w:ind w:left="7" w:hanging="7"/>
        <w:jc w:val="both"/>
        <w:rPr>
          <w:rFonts w:ascii="Garamond" w:eastAsia="Garamond" w:hAnsi="Garamond"/>
          <w:sz w:val="24"/>
        </w:rPr>
      </w:pPr>
      <w:r w:rsidRPr="00575760">
        <w:rPr>
          <w:rFonts w:ascii="Garamond" w:eastAsia="Garamond" w:hAnsi="Garamond"/>
          <w:sz w:val="24"/>
        </w:rPr>
        <w:t>dalle ore 9:00 consegna del materiale ai docenti-somministratori, così come da tabella allegata alla presente circolare, e inizio della somministrazione delle prove nelle classi con la seguente sequenza:</w:t>
      </w:r>
    </w:p>
    <w:p w:rsidR="008B4395" w:rsidRDefault="008B4395" w:rsidP="00FF54AD">
      <w:pPr>
        <w:spacing w:line="360" w:lineRule="auto"/>
        <w:ind w:left="7"/>
        <w:jc w:val="both"/>
        <w:rPr>
          <w:rFonts w:ascii="Garamond" w:eastAsia="Garamond" w:hAnsi="Garamond"/>
          <w:sz w:val="24"/>
        </w:rPr>
      </w:pPr>
      <w:r>
        <w:rPr>
          <w:rFonts w:ascii="Garamond" w:eastAsia="Garamond" w:hAnsi="Garamond"/>
          <w:sz w:val="24"/>
        </w:rPr>
        <w:t>CLASSE II</w:t>
      </w:r>
    </w:p>
    <w:p w:rsidR="008B4395" w:rsidRDefault="008B4395" w:rsidP="00FF54AD">
      <w:pPr>
        <w:numPr>
          <w:ilvl w:val="0"/>
          <w:numId w:val="8"/>
        </w:numPr>
        <w:tabs>
          <w:tab w:val="left" w:pos="707"/>
        </w:tabs>
        <w:spacing w:after="0" w:line="360" w:lineRule="auto"/>
        <w:ind w:left="707" w:hanging="707"/>
        <w:jc w:val="both"/>
        <w:rPr>
          <w:rFonts w:ascii="Garamond" w:eastAsia="Garamond" w:hAnsi="Garamond"/>
          <w:sz w:val="24"/>
        </w:rPr>
      </w:pPr>
      <w:r>
        <w:rPr>
          <w:rFonts w:ascii="Garamond" w:eastAsia="Garamond" w:hAnsi="Garamond"/>
          <w:sz w:val="24"/>
        </w:rPr>
        <w:t>1. Inizio ore 9,15 circa: Lettura classe II (2 minuti cronometrati)</w:t>
      </w:r>
    </w:p>
    <w:p w:rsidR="008B4395" w:rsidRPr="008B4395" w:rsidRDefault="008B4395" w:rsidP="00FF54AD">
      <w:pPr>
        <w:numPr>
          <w:ilvl w:val="0"/>
          <w:numId w:val="8"/>
        </w:numPr>
        <w:tabs>
          <w:tab w:val="left" w:pos="707"/>
        </w:tabs>
        <w:spacing w:after="0" w:line="360" w:lineRule="auto"/>
        <w:ind w:left="707" w:hanging="707"/>
        <w:jc w:val="both"/>
        <w:rPr>
          <w:rFonts w:ascii="Times New Roman" w:eastAsia="Times New Roman" w:hAnsi="Times New Roman"/>
          <w:sz w:val="24"/>
        </w:rPr>
      </w:pPr>
      <w:r w:rsidRPr="008B4395">
        <w:rPr>
          <w:rFonts w:ascii="Garamond" w:eastAsia="Garamond" w:hAnsi="Garamond"/>
          <w:sz w:val="24"/>
        </w:rPr>
        <w:t>2. Inizio ore 9,45 circa: Prova di Italiano classe II (45 minuti)</w:t>
      </w:r>
    </w:p>
    <w:p w:rsidR="008B4395" w:rsidRDefault="008B4395" w:rsidP="00FF54AD">
      <w:pPr>
        <w:spacing w:line="360" w:lineRule="auto"/>
        <w:ind w:left="7"/>
        <w:rPr>
          <w:rFonts w:ascii="Garamond" w:eastAsia="Garamond" w:hAnsi="Garamond"/>
          <w:sz w:val="24"/>
        </w:rPr>
      </w:pPr>
      <w:r>
        <w:rPr>
          <w:rFonts w:ascii="Garamond" w:eastAsia="Garamond" w:hAnsi="Garamond"/>
          <w:sz w:val="24"/>
        </w:rPr>
        <w:t>CLASSE V</w:t>
      </w:r>
    </w:p>
    <w:p w:rsidR="008B4395" w:rsidRDefault="008B4395" w:rsidP="00FF54AD">
      <w:pPr>
        <w:spacing w:line="360" w:lineRule="auto"/>
        <w:ind w:left="67"/>
        <w:rPr>
          <w:rFonts w:ascii="Garamond" w:eastAsia="Garamond" w:hAnsi="Garamond"/>
          <w:sz w:val="24"/>
        </w:rPr>
      </w:pPr>
      <w:r>
        <w:rPr>
          <w:rFonts w:ascii="Garamond" w:eastAsia="Garamond" w:hAnsi="Garamond"/>
          <w:sz w:val="24"/>
        </w:rPr>
        <w:t>1. Inizio ore 9,15 circa: Prova di Italiano classe V (75 minuti)</w:t>
      </w:r>
    </w:p>
    <w:p w:rsidR="00FF54AD" w:rsidRDefault="00FF54AD" w:rsidP="00FF54AD">
      <w:pPr>
        <w:spacing w:line="360" w:lineRule="auto"/>
        <w:ind w:left="7"/>
        <w:rPr>
          <w:rFonts w:ascii="Garamond" w:eastAsia="Garamond" w:hAnsi="Garamond"/>
          <w:b/>
          <w:sz w:val="24"/>
        </w:rPr>
      </w:pPr>
    </w:p>
    <w:p w:rsidR="008B4395" w:rsidRDefault="008B4395" w:rsidP="00FF54AD">
      <w:pPr>
        <w:spacing w:line="360" w:lineRule="auto"/>
        <w:ind w:left="7"/>
        <w:rPr>
          <w:rFonts w:ascii="Garamond" w:eastAsia="Garamond" w:hAnsi="Garamond"/>
          <w:b/>
          <w:sz w:val="24"/>
        </w:rPr>
      </w:pPr>
      <w:r>
        <w:rPr>
          <w:rFonts w:ascii="Garamond" w:eastAsia="Garamond" w:hAnsi="Garamond"/>
          <w:b/>
          <w:sz w:val="24"/>
        </w:rPr>
        <w:t>Giovedì 5 Maggio</w:t>
      </w:r>
    </w:p>
    <w:p w:rsidR="008B4395" w:rsidRDefault="008B4395" w:rsidP="000F5629">
      <w:pPr>
        <w:tabs>
          <w:tab w:val="left" w:pos="267"/>
          <w:tab w:val="left" w:pos="847"/>
          <w:tab w:val="left" w:pos="1447"/>
          <w:tab w:val="left" w:pos="2127"/>
          <w:tab w:val="left" w:pos="3187"/>
          <w:tab w:val="left" w:pos="4847"/>
          <w:tab w:val="left" w:pos="5847"/>
          <w:tab w:val="left" w:pos="6147"/>
          <w:tab w:val="left" w:pos="7227"/>
          <w:tab w:val="left" w:pos="7587"/>
          <w:tab w:val="left" w:pos="8487"/>
        </w:tabs>
        <w:ind w:left="7"/>
        <w:rPr>
          <w:rFonts w:ascii="Times New Roman" w:eastAsia="Times New Roman" w:hAnsi="Times New Roman"/>
        </w:rPr>
      </w:pPr>
      <w:bookmarkStart w:id="0" w:name="page2"/>
      <w:bookmarkEnd w:id="0"/>
      <w:r>
        <w:rPr>
          <w:rFonts w:ascii="Garamond" w:eastAsia="Garamond" w:hAnsi="Garamond"/>
          <w:sz w:val="24"/>
        </w:rPr>
        <w:t>•</w:t>
      </w:r>
      <w:r>
        <w:rPr>
          <w:rFonts w:ascii="Times New Roman" w:eastAsia="Times New Roman" w:hAnsi="Times New Roman"/>
        </w:rPr>
        <w:tab/>
      </w:r>
      <w:r w:rsidRPr="005F0ED1">
        <w:rPr>
          <w:rFonts w:ascii="Garamond" w:eastAsia="Garamond" w:hAnsi="Garamond"/>
          <w:sz w:val="24"/>
          <w:szCs w:val="24"/>
        </w:rPr>
        <w:t>Ore</w:t>
      </w:r>
      <w:r w:rsidRPr="005F0ED1">
        <w:rPr>
          <w:rFonts w:ascii="Times New Roman" w:eastAsia="Times New Roman" w:hAnsi="Times New Roman"/>
          <w:sz w:val="24"/>
          <w:szCs w:val="24"/>
        </w:rPr>
        <w:tab/>
      </w:r>
      <w:r w:rsidRPr="005F0ED1">
        <w:rPr>
          <w:rFonts w:ascii="Garamond" w:eastAsia="Garamond" w:hAnsi="Garamond"/>
          <w:sz w:val="24"/>
          <w:szCs w:val="24"/>
        </w:rPr>
        <w:t>8:00</w:t>
      </w:r>
      <w:r w:rsidRPr="005F0ED1">
        <w:rPr>
          <w:rFonts w:ascii="Times New Roman" w:eastAsia="Times New Roman" w:hAnsi="Times New Roman"/>
          <w:sz w:val="24"/>
          <w:szCs w:val="24"/>
        </w:rPr>
        <w:tab/>
      </w:r>
      <w:r w:rsidRPr="005F0ED1">
        <w:rPr>
          <w:rFonts w:ascii="Garamond" w:eastAsia="Garamond" w:hAnsi="Garamond"/>
          <w:sz w:val="24"/>
          <w:szCs w:val="24"/>
        </w:rPr>
        <w:t>(sede</w:t>
      </w:r>
      <w:r w:rsidRPr="005F0ED1">
        <w:rPr>
          <w:rFonts w:ascii="Times New Roman" w:eastAsia="Times New Roman" w:hAnsi="Times New Roman"/>
          <w:sz w:val="24"/>
          <w:szCs w:val="24"/>
        </w:rPr>
        <w:tab/>
      </w:r>
      <w:r w:rsidRPr="005F0ED1">
        <w:rPr>
          <w:rFonts w:ascii="Garamond" w:eastAsia="Garamond" w:hAnsi="Garamond"/>
          <w:sz w:val="24"/>
          <w:szCs w:val="24"/>
        </w:rPr>
        <w:t>centrale):predisposizione</w:t>
      </w:r>
      <w:r w:rsidRPr="005F0ED1">
        <w:rPr>
          <w:rFonts w:ascii="Times New Roman" w:eastAsia="Times New Roman" w:hAnsi="Times New Roman"/>
          <w:sz w:val="24"/>
          <w:szCs w:val="24"/>
        </w:rPr>
        <w:tab/>
      </w:r>
      <w:r w:rsidRPr="005F0ED1">
        <w:rPr>
          <w:rFonts w:ascii="Garamond" w:eastAsia="Garamond" w:hAnsi="Garamond"/>
          <w:sz w:val="24"/>
          <w:szCs w:val="24"/>
        </w:rPr>
        <w:t>materiali</w:t>
      </w:r>
      <w:r w:rsidRPr="005F0ED1">
        <w:rPr>
          <w:rFonts w:ascii="Times New Roman" w:eastAsia="Times New Roman" w:hAnsi="Times New Roman"/>
          <w:sz w:val="24"/>
          <w:szCs w:val="24"/>
        </w:rPr>
        <w:tab/>
      </w:r>
      <w:r w:rsidRPr="005F0ED1">
        <w:rPr>
          <w:rFonts w:ascii="Garamond" w:eastAsia="Garamond" w:hAnsi="Garamond"/>
          <w:sz w:val="24"/>
          <w:szCs w:val="24"/>
        </w:rPr>
        <w:t>e</w:t>
      </w:r>
      <w:r w:rsidRPr="005F0ED1">
        <w:rPr>
          <w:rFonts w:ascii="Times New Roman" w:eastAsia="Times New Roman" w:hAnsi="Times New Roman"/>
          <w:sz w:val="24"/>
          <w:szCs w:val="24"/>
        </w:rPr>
        <w:tab/>
      </w:r>
      <w:r w:rsidRPr="005F0ED1">
        <w:rPr>
          <w:rFonts w:ascii="Garamond" w:eastAsia="Garamond" w:hAnsi="Garamond"/>
          <w:sz w:val="24"/>
          <w:szCs w:val="24"/>
        </w:rPr>
        <w:t>consegna</w:t>
      </w:r>
      <w:r w:rsidRPr="005F0ED1">
        <w:rPr>
          <w:rFonts w:ascii="Times New Roman" w:eastAsia="Times New Roman" w:hAnsi="Times New Roman"/>
          <w:sz w:val="24"/>
          <w:szCs w:val="24"/>
        </w:rPr>
        <w:tab/>
      </w:r>
      <w:r w:rsidRPr="005F0ED1">
        <w:rPr>
          <w:rFonts w:ascii="Garamond" w:eastAsia="Garamond" w:hAnsi="Garamond"/>
          <w:sz w:val="24"/>
          <w:szCs w:val="24"/>
        </w:rPr>
        <w:t>ai</w:t>
      </w:r>
      <w:r w:rsidRPr="005F0ED1">
        <w:rPr>
          <w:rFonts w:ascii="Times New Roman" w:eastAsia="Times New Roman" w:hAnsi="Times New Roman"/>
          <w:sz w:val="24"/>
          <w:szCs w:val="24"/>
        </w:rPr>
        <w:tab/>
      </w:r>
      <w:r w:rsidRPr="005F0ED1">
        <w:rPr>
          <w:rFonts w:ascii="Garamond" w:eastAsia="Garamond" w:hAnsi="Garamond"/>
          <w:sz w:val="24"/>
          <w:szCs w:val="24"/>
        </w:rPr>
        <w:t>docenti</w:t>
      </w:r>
      <w:r w:rsidRPr="005F0ED1">
        <w:rPr>
          <w:rFonts w:ascii="Times New Roman" w:eastAsia="Times New Roman" w:hAnsi="Times New Roman"/>
          <w:sz w:val="24"/>
          <w:szCs w:val="24"/>
        </w:rPr>
        <w:tab/>
      </w:r>
      <w:r w:rsidRPr="005F0ED1">
        <w:rPr>
          <w:rFonts w:ascii="Garamond" w:eastAsia="Garamond" w:hAnsi="Garamond"/>
          <w:sz w:val="24"/>
          <w:szCs w:val="24"/>
        </w:rPr>
        <w:t>somministratori</w:t>
      </w:r>
    </w:p>
    <w:p w:rsidR="008B4395" w:rsidRDefault="008B4395" w:rsidP="000F5629">
      <w:pPr>
        <w:spacing w:line="360" w:lineRule="auto"/>
        <w:ind w:left="7"/>
        <w:rPr>
          <w:rFonts w:ascii="Times New Roman" w:eastAsia="Times New Roman" w:hAnsi="Times New Roman"/>
        </w:rPr>
      </w:pPr>
      <w:r>
        <w:rPr>
          <w:rFonts w:ascii="Garamond" w:eastAsia="Garamond" w:hAnsi="Garamond"/>
          <w:sz w:val="24"/>
        </w:rPr>
        <w:lastRenderedPageBreak/>
        <w:t>• Ore 9:00 consegna del materiale ai docenti-somministratori, così come da tabella allegata alla presente circolare, e inizio della somministrazione delle prove nelle classi con la seguente sequenza:</w:t>
      </w:r>
    </w:p>
    <w:p w:rsidR="008B4395" w:rsidRDefault="008B4395" w:rsidP="00575760">
      <w:pPr>
        <w:spacing w:line="0" w:lineRule="atLeast"/>
        <w:ind w:left="7"/>
        <w:rPr>
          <w:rFonts w:ascii="Times New Roman" w:eastAsia="Times New Roman" w:hAnsi="Times New Roman"/>
        </w:rPr>
      </w:pPr>
      <w:r>
        <w:rPr>
          <w:rFonts w:ascii="Garamond" w:eastAsia="Garamond" w:hAnsi="Garamond"/>
          <w:sz w:val="24"/>
        </w:rPr>
        <w:t>CLASSE II</w:t>
      </w:r>
    </w:p>
    <w:p w:rsidR="008B4395" w:rsidRDefault="008B4395" w:rsidP="00575760">
      <w:pPr>
        <w:spacing w:line="0" w:lineRule="atLeast"/>
        <w:ind w:left="367"/>
        <w:rPr>
          <w:rFonts w:ascii="Times New Roman" w:eastAsia="Times New Roman" w:hAnsi="Times New Roman"/>
        </w:rPr>
      </w:pPr>
      <w:r>
        <w:rPr>
          <w:rFonts w:ascii="Garamond" w:eastAsia="Garamond" w:hAnsi="Garamond"/>
          <w:sz w:val="24"/>
        </w:rPr>
        <w:t>1. Inizio ore 9,15 circa: prova di matematica classi seconde (durata 45 minuti)</w:t>
      </w:r>
    </w:p>
    <w:p w:rsidR="008B4395" w:rsidRDefault="008B4395" w:rsidP="00575760">
      <w:pPr>
        <w:spacing w:line="0" w:lineRule="atLeast"/>
        <w:ind w:left="7"/>
        <w:rPr>
          <w:rFonts w:ascii="Times New Roman" w:eastAsia="Times New Roman" w:hAnsi="Times New Roman"/>
        </w:rPr>
      </w:pPr>
      <w:r>
        <w:rPr>
          <w:rFonts w:ascii="Garamond" w:eastAsia="Garamond" w:hAnsi="Garamond"/>
          <w:sz w:val="24"/>
        </w:rPr>
        <w:t>CLASSE V</w:t>
      </w:r>
    </w:p>
    <w:p w:rsidR="008B4395" w:rsidRDefault="008B4395" w:rsidP="008B4395">
      <w:pPr>
        <w:numPr>
          <w:ilvl w:val="0"/>
          <w:numId w:val="9"/>
        </w:numPr>
        <w:tabs>
          <w:tab w:val="left" w:pos="707"/>
        </w:tabs>
        <w:spacing w:after="0" w:line="0" w:lineRule="atLeast"/>
        <w:ind w:left="707" w:hanging="707"/>
        <w:jc w:val="both"/>
        <w:rPr>
          <w:rFonts w:ascii="Garamond" w:eastAsia="Garamond" w:hAnsi="Garamond"/>
          <w:sz w:val="24"/>
        </w:rPr>
      </w:pPr>
      <w:r>
        <w:rPr>
          <w:rFonts w:ascii="Garamond" w:eastAsia="Garamond" w:hAnsi="Garamond"/>
          <w:sz w:val="24"/>
        </w:rPr>
        <w:t>1. Inizio ore 9,15 circa: prova di matematica classi quinte (durata 75 minuti)</w:t>
      </w:r>
    </w:p>
    <w:p w:rsidR="008B4395" w:rsidRDefault="008B4395" w:rsidP="008B4395">
      <w:pPr>
        <w:spacing w:line="1" w:lineRule="exact"/>
        <w:rPr>
          <w:rFonts w:ascii="Garamond" w:eastAsia="Garamond" w:hAnsi="Garamond"/>
          <w:sz w:val="24"/>
        </w:rPr>
      </w:pPr>
    </w:p>
    <w:p w:rsidR="008B4395" w:rsidRPr="00575760" w:rsidRDefault="008B4395" w:rsidP="008B4395">
      <w:pPr>
        <w:numPr>
          <w:ilvl w:val="0"/>
          <w:numId w:val="9"/>
        </w:numPr>
        <w:tabs>
          <w:tab w:val="left" w:pos="707"/>
        </w:tabs>
        <w:spacing w:after="0" w:line="272" w:lineRule="exact"/>
        <w:ind w:left="707" w:hanging="707"/>
        <w:jc w:val="both"/>
        <w:rPr>
          <w:rFonts w:ascii="Times New Roman" w:eastAsia="Times New Roman" w:hAnsi="Times New Roman"/>
        </w:rPr>
      </w:pPr>
      <w:r w:rsidRPr="00575760">
        <w:rPr>
          <w:rFonts w:ascii="Garamond" w:eastAsia="Garamond" w:hAnsi="Garamond"/>
          <w:sz w:val="24"/>
        </w:rPr>
        <w:t>2. Inizio ore 10,30 circa: Questionario studente classi quinte (30 minuti)</w:t>
      </w:r>
    </w:p>
    <w:p w:rsidR="00575760" w:rsidRPr="00575760" w:rsidRDefault="00575760" w:rsidP="005F0ED1">
      <w:pPr>
        <w:tabs>
          <w:tab w:val="left" w:pos="707"/>
        </w:tabs>
        <w:spacing w:after="0" w:line="272" w:lineRule="exact"/>
        <w:jc w:val="both"/>
        <w:rPr>
          <w:rFonts w:ascii="Times New Roman" w:eastAsia="Times New Roman" w:hAnsi="Times New Roman"/>
        </w:rPr>
      </w:pPr>
    </w:p>
    <w:p w:rsidR="008B4395" w:rsidRDefault="008B4395" w:rsidP="000F5629">
      <w:pPr>
        <w:spacing w:line="360" w:lineRule="auto"/>
        <w:ind w:left="7" w:firstLine="700"/>
        <w:rPr>
          <w:rFonts w:ascii="Times New Roman" w:eastAsia="Times New Roman" w:hAnsi="Times New Roman"/>
        </w:rPr>
      </w:pPr>
      <w:r>
        <w:rPr>
          <w:rFonts w:ascii="Garamond" w:eastAsia="Garamond" w:hAnsi="Garamond"/>
          <w:sz w:val="24"/>
        </w:rPr>
        <w:t>Al termine delle prove i docenti somministratori avranno cura di raccogliere i fascicoli e consegnarli ai docenti referenti di plesso che provvederanno a riporre tutto in luogo sicuro.</w:t>
      </w:r>
    </w:p>
    <w:p w:rsidR="008B4395" w:rsidRDefault="008B4395" w:rsidP="00147D56">
      <w:pPr>
        <w:ind w:left="7" w:right="80" w:firstLine="60"/>
        <w:rPr>
          <w:rFonts w:ascii="Times New Roman" w:eastAsia="Times New Roman" w:hAnsi="Times New Roman"/>
        </w:rPr>
      </w:pPr>
      <w:r>
        <w:rPr>
          <w:rFonts w:ascii="Garamond" w:eastAsia="Garamond" w:hAnsi="Garamond"/>
          <w:sz w:val="24"/>
        </w:rPr>
        <w:t>Si ricorda che i risultati degli allievi devono essere riportati su maschere elettroniche. La compilazione delle maschere elettroniche degli alunni sarà effettuata nel pomeriggio della prova. Considerato il lavoro aggiuntivo per la correzione delle prove, per tale attività verrà riconosciuto un incentivo forfettario così come concordato in sede di contrattazione d’Istituto.</w:t>
      </w:r>
    </w:p>
    <w:p w:rsidR="007025E7" w:rsidRDefault="008B4395" w:rsidP="007025E7">
      <w:pPr>
        <w:spacing w:line="0" w:lineRule="atLeast"/>
        <w:ind w:left="67"/>
        <w:rPr>
          <w:rFonts w:ascii="Garamond" w:eastAsia="Garamond" w:hAnsi="Garamond"/>
          <w:b/>
          <w:sz w:val="24"/>
        </w:rPr>
      </w:pPr>
      <w:r>
        <w:rPr>
          <w:rFonts w:ascii="Garamond" w:eastAsia="Garamond" w:hAnsi="Garamond"/>
          <w:b/>
          <w:sz w:val="24"/>
        </w:rPr>
        <w:t>Alunni certificati e con DSA</w:t>
      </w:r>
    </w:p>
    <w:p w:rsidR="008B4395" w:rsidRDefault="008B4395" w:rsidP="007025E7">
      <w:pPr>
        <w:spacing w:line="0" w:lineRule="atLeast"/>
        <w:ind w:left="67"/>
        <w:rPr>
          <w:rFonts w:ascii="Times New Roman" w:eastAsia="Times New Roman" w:hAnsi="Times New Roman"/>
        </w:rPr>
      </w:pPr>
      <w:r>
        <w:rPr>
          <w:rFonts w:ascii="Garamond" w:eastAsia="Garamond" w:hAnsi="Garamond"/>
          <w:sz w:val="24"/>
        </w:rPr>
        <w:t>I docenti delle classi e di sostegno potranno decidere tra le seguenti possibilità:</w:t>
      </w:r>
    </w:p>
    <w:p w:rsidR="008B4395" w:rsidRPr="00FF54AD" w:rsidRDefault="008B4395" w:rsidP="00FF54AD">
      <w:pPr>
        <w:numPr>
          <w:ilvl w:val="0"/>
          <w:numId w:val="10"/>
        </w:numPr>
        <w:tabs>
          <w:tab w:val="left" w:pos="716"/>
        </w:tabs>
        <w:spacing w:after="0" w:line="360" w:lineRule="auto"/>
        <w:ind w:left="7" w:right="280" w:hanging="7"/>
        <w:jc w:val="both"/>
        <w:rPr>
          <w:rFonts w:ascii="Garamond" w:eastAsia="Garamond" w:hAnsi="Garamond"/>
          <w:sz w:val="24"/>
        </w:rPr>
      </w:pPr>
      <w:r w:rsidRPr="00FF54AD">
        <w:rPr>
          <w:rFonts w:ascii="Garamond" w:eastAsia="Garamond" w:hAnsi="Garamond"/>
          <w:sz w:val="24"/>
        </w:rPr>
        <w:t xml:space="preserve"> Non far partecipare a una o a tutte le prove gli alunni con disabilità intellettiva o altra disabilità impegnandoli il giorno delle prove in altra attività o prove differenziate individualizzate;</w:t>
      </w:r>
    </w:p>
    <w:p w:rsidR="008B4395" w:rsidRPr="00FF54AD" w:rsidRDefault="008B4395" w:rsidP="00FF54AD">
      <w:pPr>
        <w:numPr>
          <w:ilvl w:val="0"/>
          <w:numId w:val="10"/>
        </w:numPr>
        <w:tabs>
          <w:tab w:val="left" w:pos="716"/>
        </w:tabs>
        <w:spacing w:after="0" w:line="360" w:lineRule="auto"/>
        <w:ind w:left="7" w:right="320" w:hanging="7"/>
        <w:jc w:val="both"/>
        <w:rPr>
          <w:rFonts w:ascii="Garamond" w:eastAsia="Garamond" w:hAnsi="Garamond"/>
          <w:sz w:val="24"/>
        </w:rPr>
      </w:pPr>
      <w:r w:rsidRPr="00FF54AD">
        <w:rPr>
          <w:rFonts w:ascii="Garamond" w:eastAsia="Garamond" w:hAnsi="Garamond"/>
          <w:sz w:val="24"/>
        </w:rPr>
        <w:t xml:space="preserve"> Far partecipare a una o tutte le prove gli alunni insieme agli altri studenti della classe ma non è consentita la presenza in classe del docente di sostegno.</w:t>
      </w:r>
    </w:p>
    <w:p w:rsidR="008B4395" w:rsidRPr="00FF54AD" w:rsidRDefault="008B4395" w:rsidP="00FF54AD">
      <w:pPr>
        <w:numPr>
          <w:ilvl w:val="0"/>
          <w:numId w:val="10"/>
        </w:numPr>
        <w:tabs>
          <w:tab w:val="left" w:pos="716"/>
        </w:tabs>
        <w:spacing w:after="0" w:line="360" w:lineRule="auto"/>
        <w:ind w:left="7" w:hanging="7"/>
        <w:jc w:val="both"/>
        <w:rPr>
          <w:rFonts w:ascii="Garamond" w:eastAsia="Garamond" w:hAnsi="Garamond"/>
          <w:sz w:val="24"/>
        </w:rPr>
      </w:pPr>
      <w:r w:rsidRPr="00FF54AD">
        <w:rPr>
          <w:rFonts w:ascii="Garamond" w:eastAsia="Garamond" w:hAnsi="Garamond"/>
          <w:sz w:val="24"/>
        </w:rPr>
        <w:t>Per gli alunni con diagnosi di DSA possono essere utilizzati gli strumenti compensativi e le misure dispensative purché ciò non modifichi in alcun modo le condizioni di somministrazione della classe. È possibile prevedere un tempo aggiuntivo fino a 30 minuti per ciascuna prova (10 minuti per la prova cronometrata di lettura), ciò deve essere concordato con il Dirigente per l’organizzazione dello svolgimento della prova che non può in alcun modo incidere sui tempi degli altri alunni. Se ritenuto opportuno dai docenti e concordato con le famiglie è possibile che gli allievi con “particolari bisogni educativi” svolgano le prove in un locale differente da quello dei compagni di classe usufruendo così della presenza del docente facilitatore per la lettura (o di altro strumento o misura adeguata) in caso di DSA. Anche in questo caso le esigenze devono essere concordate con ampio anticipo con il Dirigente scolastico per consentire l’individuazione degli spazi adeguati.</w:t>
      </w:r>
    </w:p>
    <w:p w:rsidR="00575760" w:rsidRPr="00FF54AD" w:rsidRDefault="008B4395" w:rsidP="00575760">
      <w:pPr>
        <w:numPr>
          <w:ilvl w:val="1"/>
          <w:numId w:val="10"/>
        </w:numPr>
        <w:tabs>
          <w:tab w:val="left" w:pos="322"/>
        </w:tabs>
        <w:spacing w:after="0" w:line="280" w:lineRule="exact"/>
        <w:ind w:left="60" w:firstLine="53"/>
        <w:jc w:val="both"/>
        <w:rPr>
          <w:rFonts w:ascii="Times New Roman" w:eastAsia="Times New Roman" w:hAnsi="Times New Roman"/>
        </w:rPr>
      </w:pPr>
      <w:r w:rsidRPr="00FF54AD">
        <w:rPr>
          <w:rFonts w:ascii="Garamond" w:eastAsia="Garamond" w:hAnsi="Garamond"/>
          <w:sz w:val="24"/>
        </w:rPr>
        <w:t>necessaria la collaborazione di tutti in modo che tutte le operazioni si realizzino nel migliore modo possibile.</w:t>
      </w:r>
    </w:p>
    <w:p w:rsidR="00FF54AD" w:rsidRDefault="00FF54AD" w:rsidP="00575760">
      <w:pPr>
        <w:spacing w:line="0" w:lineRule="atLeast"/>
        <w:ind w:left="7"/>
        <w:rPr>
          <w:rFonts w:ascii="Garamond" w:eastAsia="Garamond" w:hAnsi="Garamond"/>
          <w:sz w:val="24"/>
        </w:rPr>
      </w:pPr>
    </w:p>
    <w:p w:rsidR="006031AE" w:rsidRDefault="008B4395" w:rsidP="000F5629">
      <w:pPr>
        <w:spacing w:line="0" w:lineRule="atLeast"/>
        <w:ind w:left="7"/>
        <w:rPr>
          <w:rFonts w:ascii="Times New Roman" w:eastAsia="Times New Roman" w:hAnsi="Times New Roman"/>
          <w:sz w:val="24"/>
          <w:szCs w:val="24"/>
        </w:rPr>
      </w:pPr>
      <w:r>
        <w:rPr>
          <w:rFonts w:ascii="Garamond" w:eastAsia="Garamond" w:hAnsi="Garamond"/>
          <w:sz w:val="24"/>
        </w:rPr>
        <w:t>Si confida nella consueta disponibilità di tutte le componenti coinvolte.</w:t>
      </w:r>
    </w:p>
    <w:p w:rsidR="00C80817" w:rsidRDefault="00C80817" w:rsidP="008B4395">
      <w:pPr>
        <w:spacing w:line="299" w:lineRule="exact"/>
        <w:rPr>
          <w:rFonts w:ascii="Times New Roman" w:eastAsia="Times New Roman" w:hAnsi="Times New Roman"/>
          <w:sz w:val="24"/>
          <w:szCs w:val="24"/>
        </w:rPr>
      </w:pPr>
    </w:p>
    <w:p w:rsidR="00C80817" w:rsidRDefault="00C80817" w:rsidP="008B4395">
      <w:pPr>
        <w:spacing w:line="299" w:lineRule="exact"/>
        <w:rPr>
          <w:rFonts w:ascii="Times New Roman" w:eastAsia="Times New Roman" w:hAnsi="Times New Roman"/>
          <w:sz w:val="24"/>
          <w:szCs w:val="24"/>
        </w:rPr>
      </w:pPr>
    </w:p>
    <w:p w:rsidR="00C80817" w:rsidRDefault="00C80817" w:rsidP="008B4395">
      <w:pPr>
        <w:spacing w:line="299" w:lineRule="exact"/>
        <w:rPr>
          <w:rFonts w:ascii="Times New Roman" w:eastAsia="Times New Roman" w:hAnsi="Times New Roman"/>
          <w:sz w:val="24"/>
          <w:szCs w:val="24"/>
        </w:rPr>
      </w:pPr>
    </w:p>
    <w:p w:rsidR="00C80817" w:rsidRDefault="00C80817" w:rsidP="008B4395">
      <w:pPr>
        <w:spacing w:line="299" w:lineRule="exact"/>
        <w:rPr>
          <w:rFonts w:ascii="Times New Roman" w:eastAsia="Times New Roman" w:hAnsi="Times New Roman"/>
          <w:sz w:val="24"/>
          <w:szCs w:val="24"/>
        </w:rPr>
      </w:pPr>
    </w:p>
    <w:p w:rsidR="00C80817" w:rsidRDefault="00C80817" w:rsidP="008B4395">
      <w:pPr>
        <w:spacing w:line="299" w:lineRule="exact"/>
        <w:rPr>
          <w:rFonts w:ascii="Times New Roman" w:eastAsia="Times New Roman" w:hAnsi="Times New Roman"/>
          <w:sz w:val="24"/>
          <w:szCs w:val="24"/>
        </w:rPr>
      </w:pPr>
    </w:p>
    <w:p w:rsidR="005C7294" w:rsidRDefault="008B4395" w:rsidP="008B4395">
      <w:pPr>
        <w:spacing w:line="299" w:lineRule="exact"/>
        <w:rPr>
          <w:rFonts w:ascii="Times New Roman" w:eastAsia="Times New Roman" w:hAnsi="Times New Roman"/>
          <w:sz w:val="24"/>
          <w:szCs w:val="24"/>
        </w:rPr>
      </w:pPr>
      <w:r w:rsidRPr="001B12C4">
        <w:rPr>
          <w:rFonts w:ascii="Times New Roman" w:eastAsia="Times New Roman" w:hAnsi="Times New Roman"/>
          <w:sz w:val="24"/>
          <w:szCs w:val="24"/>
        </w:rPr>
        <w:lastRenderedPageBreak/>
        <w:t>Organigramma</w:t>
      </w:r>
      <w:r>
        <w:rPr>
          <w:rFonts w:ascii="Times New Roman" w:eastAsia="Times New Roman" w:hAnsi="Times New Roman"/>
          <w:sz w:val="24"/>
          <w:szCs w:val="24"/>
        </w:rPr>
        <w:t xml:space="preserve"> e organizzazione delle prove</w:t>
      </w:r>
    </w:p>
    <w:tbl>
      <w:tblPr>
        <w:tblStyle w:val="Grigliatabella"/>
        <w:tblW w:w="0" w:type="auto"/>
        <w:tblLook w:val="04A0"/>
      </w:tblPr>
      <w:tblGrid>
        <w:gridCol w:w="1350"/>
        <w:gridCol w:w="1550"/>
        <w:gridCol w:w="1750"/>
        <w:gridCol w:w="1423"/>
        <w:gridCol w:w="226"/>
        <w:gridCol w:w="1425"/>
        <w:gridCol w:w="1487"/>
        <w:gridCol w:w="14"/>
        <w:gridCol w:w="1479"/>
      </w:tblGrid>
      <w:tr w:rsidR="000A2961" w:rsidTr="000F5629">
        <w:tc>
          <w:tcPr>
            <w:tcW w:w="0" w:type="auto"/>
          </w:tcPr>
          <w:p w:rsidR="000A2961" w:rsidRDefault="000A2961" w:rsidP="008B4395">
            <w:pPr>
              <w:spacing w:line="299" w:lineRule="exact"/>
              <w:rPr>
                <w:rFonts w:ascii="Times New Roman" w:eastAsia="Times New Roman" w:hAnsi="Times New Roman"/>
                <w:sz w:val="24"/>
                <w:szCs w:val="24"/>
              </w:rPr>
            </w:pPr>
            <w:r>
              <w:rPr>
                <w:rFonts w:ascii="Times New Roman" w:eastAsia="Times New Roman" w:hAnsi="Times New Roman"/>
                <w:sz w:val="24"/>
                <w:szCs w:val="24"/>
              </w:rPr>
              <w:t>Italiano</w:t>
            </w:r>
          </w:p>
          <w:p w:rsidR="000A2961" w:rsidRDefault="000A2961" w:rsidP="008B4395">
            <w:pPr>
              <w:spacing w:line="299" w:lineRule="exact"/>
              <w:rPr>
                <w:rFonts w:ascii="Times New Roman" w:eastAsia="Times New Roman" w:hAnsi="Times New Roman"/>
                <w:sz w:val="24"/>
                <w:szCs w:val="24"/>
              </w:rPr>
            </w:pPr>
            <w:r>
              <w:rPr>
                <w:rFonts w:ascii="Times New Roman" w:eastAsia="Times New Roman" w:hAnsi="Times New Roman"/>
                <w:sz w:val="24"/>
                <w:szCs w:val="24"/>
              </w:rPr>
              <w:t>M</w:t>
            </w:r>
            <w:r w:rsidR="001B3029">
              <w:rPr>
                <w:rFonts w:ascii="Times New Roman" w:eastAsia="Times New Roman" w:hAnsi="Times New Roman"/>
                <w:sz w:val="24"/>
                <w:szCs w:val="24"/>
              </w:rPr>
              <w:t>e</w:t>
            </w:r>
            <w:r>
              <w:rPr>
                <w:rFonts w:ascii="Times New Roman" w:eastAsia="Times New Roman" w:hAnsi="Times New Roman"/>
                <w:sz w:val="24"/>
                <w:szCs w:val="24"/>
              </w:rPr>
              <w:t>r</w:t>
            </w:r>
            <w:r w:rsidR="001B3029">
              <w:rPr>
                <w:rFonts w:ascii="Times New Roman" w:eastAsia="Times New Roman" w:hAnsi="Times New Roman"/>
                <w:sz w:val="24"/>
                <w:szCs w:val="24"/>
              </w:rPr>
              <w:t>c</w:t>
            </w:r>
            <w:r>
              <w:rPr>
                <w:rFonts w:ascii="Times New Roman" w:eastAsia="Times New Roman" w:hAnsi="Times New Roman"/>
                <w:sz w:val="24"/>
                <w:szCs w:val="24"/>
              </w:rPr>
              <w:t>oledì</w:t>
            </w:r>
          </w:p>
          <w:p w:rsidR="000A2961" w:rsidRDefault="000A2961" w:rsidP="001B3029">
            <w:pPr>
              <w:spacing w:line="299" w:lineRule="exact"/>
              <w:rPr>
                <w:rFonts w:ascii="Times New Roman" w:eastAsia="Times New Roman" w:hAnsi="Times New Roman"/>
                <w:sz w:val="24"/>
                <w:szCs w:val="24"/>
              </w:rPr>
            </w:pPr>
            <w:r>
              <w:rPr>
                <w:rFonts w:ascii="Times New Roman" w:eastAsia="Times New Roman" w:hAnsi="Times New Roman"/>
                <w:sz w:val="24"/>
                <w:szCs w:val="24"/>
              </w:rPr>
              <w:t xml:space="preserve"> 4 ma</w:t>
            </w:r>
            <w:r w:rsidR="001B3029">
              <w:rPr>
                <w:rFonts w:ascii="Times New Roman" w:eastAsia="Times New Roman" w:hAnsi="Times New Roman"/>
                <w:sz w:val="24"/>
                <w:szCs w:val="24"/>
              </w:rPr>
              <w:t>g</w:t>
            </w:r>
            <w:r>
              <w:rPr>
                <w:rFonts w:ascii="Times New Roman" w:eastAsia="Times New Roman" w:hAnsi="Times New Roman"/>
                <w:sz w:val="24"/>
                <w:szCs w:val="24"/>
              </w:rPr>
              <w:t>gio</w:t>
            </w:r>
          </w:p>
        </w:tc>
        <w:tc>
          <w:tcPr>
            <w:tcW w:w="0" w:type="auto"/>
            <w:gridSpan w:val="2"/>
          </w:tcPr>
          <w:p w:rsidR="000A2961" w:rsidRDefault="001B3029" w:rsidP="008B4395">
            <w:pPr>
              <w:spacing w:line="299" w:lineRule="exact"/>
              <w:rPr>
                <w:rFonts w:ascii="Times New Roman" w:eastAsia="Times New Roman" w:hAnsi="Times New Roman"/>
                <w:sz w:val="24"/>
                <w:szCs w:val="24"/>
              </w:rPr>
            </w:pPr>
            <w:r>
              <w:rPr>
                <w:rFonts w:ascii="Times New Roman" w:eastAsia="Times New Roman" w:hAnsi="Times New Roman"/>
                <w:sz w:val="24"/>
                <w:szCs w:val="24"/>
              </w:rPr>
              <w:t>Voltura</w:t>
            </w:r>
            <w:r w:rsidR="000A2961">
              <w:rPr>
                <w:rFonts w:ascii="Times New Roman" w:eastAsia="Times New Roman" w:hAnsi="Times New Roman"/>
                <w:sz w:val="24"/>
                <w:szCs w:val="24"/>
              </w:rPr>
              <w:t>ra</w:t>
            </w:r>
          </w:p>
        </w:tc>
        <w:tc>
          <w:tcPr>
            <w:tcW w:w="3074" w:type="dxa"/>
            <w:gridSpan w:val="3"/>
          </w:tcPr>
          <w:p w:rsidR="000A2961" w:rsidRDefault="001B3029" w:rsidP="008B4395">
            <w:pPr>
              <w:spacing w:line="299" w:lineRule="exact"/>
              <w:rPr>
                <w:rFonts w:ascii="Times New Roman" w:eastAsia="Times New Roman" w:hAnsi="Times New Roman"/>
                <w:sz w:val="24"/>
                <w:szCs w:val="24"/>
              </w:rPr>
            </w:pPr>
            <w:r>
              <w:rPr>
                <w:rFonts w:ascii="Times New Roman" w:eastAsia="Times New Roman" w:hAnsi="Times New Roman"/>
                <w:sz w:val="24"/>
                <w:szCs w:val="24"/>
              </w:rPr>
              <w:t>M</w:t>
            </w:r>
            <w:r w:rsidR="000A2961">
              <w:rPr>
                <w:rFonts w:ascii="Times New Roman" w:eastAsia="Times New Roman" w:hAnsi="Times New Roman"/>
                <w:sz w:val="24"/>
                <w:szCs w:val="24"/>
              </w:rPr>
              <w:t>ontem</w:t>
            </w:r>
            <w:r>
              <w:rPr>
                <w:rFonts w:ascii="Times New Roman" w:eastAsia="Times New Roman" w:hAnsi="Times New Roman"/>
                <w:sz w:val="24"/>
                <w:szCs w:val="24"/>
              </w:rPr>
              <w:t>arano</w:t>
            </w:r>
          </w:p>
        </w:tc>
        <w:tc>
          <w:tcPr>
            <w:tcW w:w="2980" w:type="dxa"/>
            <w:gridSpan w:val="3"/>
          </w:tcPr>
          <w:p w:rsidR="000A2961" w:rsidRDefault="001B3029" w:rsidP="008B4395">
            <w:pPr>
              <w:spacing w:line="299" w:lineRule="exact"/>
              <w:rPr>
                <w:rFonts w:ascii="Times New Roman" w:eastAsia="Times New Roman" w:hAnsi="Times New Roman"/>
                <w:sz w:val="24"/>
                <w:szCs w:val="24"/>
              </w:rPr>
            </w:pPr>
            <w:r>
              <w:rPr>
                <w:rFonts w:ascii="Times New Roman" w:eastAsia="Times New Roman" w:hAnsi="Times New Roman"/>
                <w:sz w:val="24"/>
                <w:szCs w:val="24"/>
              </w:rPr>
              <w:t>C</w:t>
            </w:r>
            <w:r w:rsidR="000A2961">
              <w:rPr>
                <w:rFonts w:ascii="Times New Roman" w:eastAsia="Times New Roman" w:hAnsi="Times New Roman"/>
                <w:sz w:val="24"/>
                <w:szCs w:val="24"/>
              </w:rPr>
              <w:t>ast</w:t>
            </w:r>
            <w:r>
              <w:rPr>
                <w:rFonts w:ascii="Times New Roman" w:eastAsia="Times New Roman" w:hAnsi="Times New Roman"/>
                <w:sz w:val="24"/>
                <w:szCs w:val="24"/>
              </w:rPr>
              <w:t>elvetere s/c</w:t>
            </w:r>
          </w:p>
        </w:tc>
      </w:tr>
      <w:tr w:rsidR="005520A4" w:rsidTr="000F5629">
        <w:tc>
          <w:tcPr>
            <w:tcW w:w="0" w:type="auto"/>
          </w:tcPr>
          <w:p w:rsidR="00B633BB" w:rsidRDefault="00B633BB" w:rsidP="008B4395">
            <w:pPr>
              <w:spacing w:line="299" w:lineRule="exact"/>
              <w:rPr>
                <w:rFonts w:ascii="Times New Roman" w:eastAsia="Times New Roman" w:hAnsi="Times New Roman"/>
                <w:sz w:val="24"/>
                <w:szCs w:val="24"/>
              </w:rPr>
            </w:pPr>
          </w:p>
        </w:tc>
        <w:tc>
          <w:tcPr>
            <w:tcW w:w="0" w:type="auto"/>
          </w:tcPr>
          <w:p w:rsidR="00B633BB" w:rsidRDefault="00B633BB" w:rsidP="008B4395">
            <w:pPr>
              <w:spacing w:line="299" w:lineRule="exact"/>
              <w:rPr>
                <w:rFonts w:ascii="Times New Roman" w:eastAsia="Times New Roman" w:hAnsi="Times New Roman"/>
                <w:sz w:val="24"/>
                <w:szCs w:val="24"/>
              </w:rPr>
            </w:pPr>
            <w:r>
              <w:rPr>
                <w:rFonts w:ascii="Times New Roman" w:eastAsia="Times New Roman" w:hAnsi="Times New Roman"/>
                <w:sz w:val="24"/>
                <w:szCs w:val="24"/>
              </w:rPr>
              <w:t>Classe 2^A</w:t>
            </w:r>
          </w:p>
        </w:tc>
        <w:tc>
          <w:tcPr>
            <w:tcW w:w="0" w:type="auto"/>
          </w:tcPr>
          <w:p w:rsidR="00B633BB" w:rsidRDefault="00B633BB" w:rsidP="008B4395">
            <w:pPr>
              <w:spacing w:line="299" w:lineRule="exact"/>
              <w:rPr>
                <w:rFonts w:ascii="Times New Roman" w:eastAsia="Times New Roman" w:hAnsi="Times New Roman"/>
                <w:sz w:val="24"/>
                <w:szCs w:val="24"/>
              </w:rPr>
            </w:pPr>
            <w:r>
              <w:rPr>
                <w:rFonts w:ascii="Times New Roman" w:eastAsia="Times New Roman" w:hAnsi="Times New Roman"/>
                <w:sz w:val="24"/>
                <w:szCs w:val="24"/>
              </w:rPr>
              <w:t>Classe 5^A</w:t>
            </w:r>
          </w:p>
        </w:tc>
        <w:tc>
          <w:tcPr>
            <w:tcW w:w="0" w:type="auto"/>
            <w:gridSpan w:val="2"/>
          </w:tcPr>
          <w:p w:rsidR="00B633BB" w:rsidRDefault="00B633BB" w:rsidP="008B4395">
            <w:pPr>
              <w:spacing w:line="299" w:lineRule="exact"/>
              <w:rPr>
                <w:rFonts w:ascii="Times New Roman" w:eastAsia="Times New Roman" w:hAnsi="Times New Roman"/>
                <w:sz w:val="24"/>
                <w:szCs w:val="24"/>
              </w:rPr>
            </w:pPr>
            <w:r>
              <w:rPr>
                <w:rFonts w:ascii="Times New Roman" w:eastAsia="Times New Roman" w:hAnsi="Times New Roman"/>
                <w:sz w:val="24"/>
                <w:szCs w:val="24"/>
              </w:rPr>
              <w:t xml:space="preserve">Classe 2^        </w:t>
            </w:r>
          </w:p>
        </w:tc>
        <w:tc>
          <w:tcPr>
            <w:tcW w:w="1425" w:type="dxa"/>
          </w:tcPr>
          <w:p w:rsidR="00B633BB" w:rsidRDefault="00B633BB" w:rsidP="008B4395">
            <w:pPr>
              <w:spacing w:line="299" w:lineRule="exact"/>
              <w:rPr>
                <w:rFonts w:ascii="Times New Roman" w:eastAsia="Times New Roman" w:hAnsi="Times New Roman"/>
                <w:sz w:val="24"/>
                <w:szCs w:val="24"/>
              </w:rPr>
            </w:pPr>
            <w:r>
              <w:rPr>
                <w:rFonts w:ascii="Times New Roman" w:eastAsia="Times New Roman" w:hAnsi="Times New Roman"/>
                <w:sz w:val="24"/>
                <w:szCs w:val="24"/>
              </w:rPr>
              <w:t>Classe 5^</w:t>
            </w:r>
          </w:p>
        </w:tc>
        <w:tc>
          <w:tcPr>
            <w:tcW w:w="1501" w:type="dxa"/>
            <w:gridSpan w:val="2"/>
          </w:tcPr>
          <w:p w:rsidR="00B633BB" w:rsidRDefault="00B633BB" w:rsidP="008B4395">
            <w:pPr>
              <w:spacing w:line="299" w:lineRule="exact"/>
              <w:rPr>
                <w:rFonts w:ascii="Times New Roman" w:eastAsia="Times New Roman" w:hAnsi="Times New Roman"/>
                <w:sz w:val="24"/>
                <w:szCs w:val="24"/>
              </w:rPr>
            </w:pPr>
            <w:r>
              <w:rPr>
                <w:rFonts w:ascii="Times New Roman" w:eastAsia="Times New Roman" w:hAnsi="Times New Roman"/>
                <w:sz w:val="24"/>
                <w:szCs w:val="24"/>
              </w:rPr>
              <w:t>Classe 2^</w:t>
            </w:r>
          </w:p>
        </w:tc>
        <w:tc>
          <w:tcPr>
            <w:tcW w:w="0" w:type="auto"/>
          </w:tcPr>
          <w:p w:rsidR="00B633BB" w:rsidRDefault="00B633BB" w:rsidP="008B4395">
            <w:pPr>
              <w:spacing w:line="299" w:lineRule="exact"/>
              <w:rPr>
                <w:rFonts w:ascii="Times New Roman" w:eastAsia="Times New Roman" w:hAnsi="Times New Roman"/>
                <w:sz w:val="24"/>
                <w:szCs w:val="24"/>
              </w:rPr>
            </w:pPr>
            <w:r>
              <w:rPr>
                <w:rFonts w:ascii="Times New Roman" w:eastAsia="Times New Roman" w:hAnsi="Times New Roman"/>
                <w:sz w:val="24"/>
                <w:szCs w:val="24"/>
              </w:rPr>
              <w:t>Classe  5^</w:t>
            </w:r>
          </w:p>
        </w:tc>
      </w:tr>
      <w:tr w:rsidR="005520A4" w:rsidTr="000F5629">
        <w:tc>
          <w:tcPr>
            <w:tcW w:w="0" w:type="auto"/>
          </w:tcPr>
          <w:p w:rsidR="00B633BB" w:rsidRDefault="00B633BB" w:rsidP="008B4395">
            <w:pPr>
              <w:spacing w:line="299" w:lineRule="exact"/>
              <w:rPr>
                <w:rFonts w:ascii="Times New Roman" w:eastAsia="Times New Roman" w:hAnsi="Times New Roman"/>
                <w:sz w:val="24"/>
                <w:szCs w:val="24"/>
              </w:rPr>
            </w:pPr>
          </w:p>
        </w:tc>
        <w:tc>
          <w:tcPr>
            <w:tcW w:w="0" w:type="auto"/>
          </w:tcPr>
          <w:p w:rsidR="00B633BB" w:rsidRDefault="00B633BB" w:rsidP="008B4395">
            <w:pPr>
              <w:spacing w:line="299" w:lineRule="exact"/>
              <w:rPr>
                <w:rFonts w:ascii="Times New Roman" w:eastAsia="Times New Roman" w:hAnsi="Times New Roman"/>
                <w:sz w:val="24"/>
                <w:szCs w:val="24"/>
              </w:rPr>
            </w:pPr>
            <w:r>
              <w:rPr>
                <w:rFonts w:ascii="Times New Roman" w:eastAsia="Times New Roman" w:hAnsi="Times New Roman"/>
                <w:sz w:val="24"/>
                <w:szCs w:val="24"/>
              </w:rPr>
              <w:t xml:space="preserve"> </w:t>
            </w:r>
            <w:r w:rsidR="00991FDC">
              <w:rPr>
                <w:rFonts w:ascii="Times New Roman" w:eastAsia="Times New Roman" w:hAnsi="Times New Roman"/>
                <w:sz w:val="24"/>
                <w:szCs w:val="24"/>
              </w:rPr>
              <w:t>ROSA</w:t>
            </w:r>
          </w:p>
        </w:tc>
        <w:tc>
          <w:tcPr>
            <w:tcW w:w="0" w:type="auto"/>
          </w:tcPr>
          <w:p w:rsidR="00B633BB" w:rsidRDefault="00991FDC" w:rsidP="008B4395">
            <w:pPr>
              <w:spacing w:line="299" w:lineRule="exact"/>
              <w:rPr>
                <w:rFonts w:ascii="Times New Roman" w:eastAsia="Times New Roman" w:hAnsi="Times New Roman"/>
                <w:sz w:val="24"/>
                <w:szCs w:val="24"/>
              </w:rPr>
            </w:pPr>
            <w:r>
              <w:rPr>
                <w:rFonts w:ascii="Times New Roman" w:eastAsia="Times New Roman" w:hAnsi="Times New Roman"/>
                <w:sz w:val="24"/>
                <w:szCs w:val="24"/>
              </w:rPr>
              <w:t>CIOFFI</w:t>
            </w:r>
          </w:p>
        </w:tc>
        <w:tc>
          <w:tcPr>
            <w:tcW w:w="1649" w:type="dxa"/>
            <w:gridSpan w:val="2"/>
          </w:tcPr>
          <w:p w:rsidR="00B633BB" w:rsidRDefault="00B633BB" w:rsidP="008B4395">
            <w:pPr>
              <w:spacing w:line="299" w:lineRule="exact"/>
              <w:rPr>
                <w:rFonts w:ascii="Times New Roman" w:eastAsia="Times New Roman" w:hAnsi="Times New Roman"/>
                <w:sz w:val="24"/>
                <w:szCs w:val="24"/>
              </w:rPr>
            </w:pPr>
            <w:r>
              <w:rPr>
                <w:rFonts w:ascii="Times New Roman" w:eastAsia="Times New Roman" w:hAnsi="Times New Roman"/>
                <w:sz w:val="24"/>
                <w:szCs w:val="24"/>
              </w:rPr>
              <w:t>MIELE</w:t>
            </w:r>
            <w:r w:rsidR="006031AE">
              <w:rPr>
                <w:rFonts w:ascii="Times New Roman" w:eastAsia="Times New Roman" w:hAnsi="Times New Roman"/>
                <w:sz w:val="24"/>
                <w:szCs w:val="24"/>
              </w:rPr>
              <w:t xml:space="preserve"> ANT.</w:t>
            </w:r>
          </w:p>
        </w:tc>
        <w:tc>
          <w:tcPr>
            <w:tcW w:w="1425" w:type="dxa"/>
          </w:tcPr>
          <w:p w:rsidR="00B633BB" w:rsidRDefault="00B633BB" w:rsidP="008B4395">
            <w:pPr>
              <w:spacing w:line="299" w:lineRule="exact"/>
              <w:rPr>
                <w:rFonts w:ascii="Times New Roman" w:eastAsia="Times New Roman" w:hAnsi="Times New Roman"/>
                <w:sz w:val="24"/>
                <w:szCs w:val="24"/>
              </w:rPr>
            </w:pPr>
            <w:r>
              <w:rPr>
                <w:rFonts w:ascii="Times New Roman" w:eastAsia="Times New Roman" w:hAnsi="Times New Roman"/>
                <w:sz w:val="24"/>
                <w:szCs w:val="24"/>
              </w:rPr>
              <w:t>SPANU</w:t>
            </w:r>
          </w:p>
        </w:tc>
        <w:tc>
          <w:tcPr>
            <w:tcW w:w="1501" w:type="dxa"/>
            <w:gridSpan w:val="2"/>
          </w:tcPr>
          <w:p w:rsidR="00B633BB" w:rsidRDefault="00B633BB" w:rsidP="008B4395">
            <w:pPr>
              <w:spacing w:line="299" w:lineRule="exact"/>
              <w:rPr>
                <w:rFonts w:ascii="Times New Roman" w:eastAsia="Times New Roman" w:hAnsi="Times New Roman"/>
                <w:sz w:val="24"/>
                <w:szCs w:val="24"/>
              </w:rPr>
            </w:pPr>
            <w:r>
              <w:rPr>
                <w:rFonts w:ascii="Times New Roman" w:eastAsia="Times New Roman" w:hAnsi="Times New Roman"/>
                <w:sz w:val="24"/>
                <w:szCs w:val="24"/>
              </w:rPr>
              <w:t>Caporale L</w:t>
            </w:r>
          </w:p>
        </w:tc>
        <w:tc>
          <w:tcPr>
            <w:tcW w:w="0" w:type="auto"/>
          </w:tcPr>
          <w:p w:rsidR="00B633BB" w:rsidRDefault="00B633BB" w:rsidP="008B4395">
            <w:pPr>
              <w:spacing w:line="299" w:lineRule="exact"/>
              <w:rPr>
                <w:rFonts w:ascii="Times New Roman" w:eastAsia="Times New Roman" w:hAnsi="Times New Roman"/>
                <w:sz w:val="24"/>
                <w:szCs w:val="24"/>
              </w:rPr>
            </w:pPr>
            <w:r>
              <w:rPr>
                <w:rFonts w:ascii="Times New Roman" w:eastAsia="Times New Roman" w:hAnsi="Times New Roman"/>
                <w:sz w:val="24"/>
                <w:szCs w:val="24"/>
              </w:rPr>
              <w:t xml:space="preserve">Fusco G. </w:t>
            </w:r>
          </w:p>
        </w:tc>
      </w:tr>
      <w:tr w:rsidR="0026381C" w:rsidTr="000F5629">
        <w:tc>
          <w:tcPr>
            <w:tcW w:w="0" w:type="auto"/>
          </w:tcPr>
          <w:p w:rsidR="0026381C" w:rsidRDefault="0026381C" w:rsidP="008B4395">
            <w:pPr>
              <w:spacing w:line="299" w:lineRule="exact"/>
              <w:rPr>
                <w:rFonts w:ascii="Times New Roman" w:eastAsia="Times New Roman" w:hAnsi="Times New Roman"/>
                <w:sz w:val="24"/>
                <w:szCs w:val="24"/>
              </w:rPr>
            </w:pPr>
          </w:p>
        </w:tc>
        <w:tc>
          <w:tcPr>
            <w:tcW w:w="0" w:type="auto"/>
          </w:tcPr>
          <w:p w:rsidR="0026381C" w:rsidRDefault="0026381C" w:rsidP="008B4395">
            <w:pPr>
              <w:spacing w:line="299" w:lineRule="exact"/>
              <w:rPr>
                <w:rFonts w:ascii="Times New Roman" w:eastAsia="Times New Roman" w:hAnsi="Times New Roman"/>
                <w:sz w:val="24"/>
                <w:szCs w:val="24"/>
              </w:rPr>
            </w:pPr>
          </w:p>
        </w:tc>
        <w:tc>
          <w:tcPr>
            <w:tcW w:w="0" w:type="auto"/>
          </w:tcPr>
          <w:p w:rsidR="0026381C" w:rsidRDefault="0026381C" w:rsidP="008B4395">
            <w:pPr>
              <w:spacing w:line="299" w:lineRule="exact"/>
              <w:rPr>
                <w:rFonts w:ascii="Times New Roman" w:eastAsia="Times New Roman" w:hAnsi="Times New Roman"/>
                <w:sz w:val="24"/>
                <w:szCs w:val="24"/>
              </w:rPr>
            </w:pPr>
            <w:r>
              <w:rPr>
                <w:rFonts w:ascii="Times New Roman" w:eastAsia="Times New Roman" w:hAnsi="Times New Roman"/>
                <w:sz w:val="24"/>
                <w:szCs w:val="24"/>
              </w:rPr>
              <w:t>Cascone sostituisce in 4^ dalle 12.30 alle 13.30</w:t>
            </w:r>
          </w:p>
        </w:tc>
        <w:tc>
          <w:tcPr>
            <w:tcW w:w="1649" w:type="dxa"/>
            <w:gridSpan w:val="2"/>
          </w:tcPr>
          <w:p w:rsidR="0026381C" w:rsidRDefault="0026381C" w:rsidP="008B4395">
            <w:pPr>
              <w:spacing w:line="299" w:lineRule="exact"/>
              <w:rPr>
                <w:rFonts w:ascii="Times New Roman" w:eastAsia="Times New Roman" w:hAnsi="Times New Roman"/>
                <w:sz w:val="24"/>
                <w:szCs w:val="24"/>
              </w:rPr>
            </w:pPr>
          </w:p>
        </w:tc>
        <w:tc>
          <w:tcPr>
            <w:tcW w:w="1425" w:type="dxa"/>
          </w:tcPr>
          <w:p w:rsidR="0026381C" w:rsidRDefault="0026381C" w:rsidP="008B4395">
            <w:pPr>
              <w:spacing w:line="299" w:lineRule="exact"/>
              <w:rPr>
                <w:rFonts w:ascii="Times New Roman" w:eastAsia="Times New Roman" w:hAnsi="Times New Roman"/>
                <w:sz w:val="24"/>
                <w:szCs w:val="24"/>
              </w:rPr>
            </w:pPr>
          </w:p>
        </w:tc>
        <w:tc>
          <w:tcPr>
            <w:tcW w:w="1501" w:type="dxa"/>
            <w:gridSpan w:val="2"/>
          </w:tcPr>
          <w:p w:rsidR="0026381C" w:rsidRDefault="0026381C" w:rsidP="008B4395">
            <w:pPr>
              <w:spacing w:line="299" w:lineRule="exact"/>
              <w:rPr>
                <w:rFonts w:ascii="Times New Roman" w:eastAsia="Times New Roman" w:hAnsi="Times New Roman"/>
                <w:sz w:val="24"/>
                <w:szCs w:val="24"/>
              </w:rPr>
            </w:pPr>
          </w:p>
        </w:tc>
        <w:tc>
          <w:tcPr>
            <w:tcW w:w="0" w:type="auto"/>
          </w:tcPr>
          <w:p w:rsidR="0026381C" w:rsidRDefault="0026381C" w:rsidP="008B4395">
            <w:pPr>
              <w:spacing w:line="299" w:lineRule="exact"/>
              <w:rPr>
                <w:rFonts w:ascii="Times New Roman" w:eastAsia="Times New Roman" w:hAnsi="Times New Roman"/>
                <w:sz w:val="24"/>
                <w:szCs w:val="24"/>
              </w:rPr>
            </w:pPr>
          </w:p>
        </w:tc>
      </w:tr>
      <w:tr w:rsidR="00B633BB" w:rsidTr="000F5629">
        <w:tc>
          <w:tcPr>
            <w:tcW w:w="0" w:type="auto"/>
          </w:tcPr>
          <w:p w:rsidR="000A2961" w:rsidRDefault="000A2961" w:rsidP="008B4395">
            <w:pPr>
              <w:spacing w:line="299" w:lineRule="exact"/>
              <w:rPr>
                <w:rFonts w:ascii="Times New Roman" w:eastAsia="Times New Roman" w:hAnsi="Times New Roman"/>
                <w:sz w:val="24"/>
                <w:szCs w:val="24"/>
              </w:rPr>
            </w:pPr>
          </w:p>
        </w:tc>
        <w:tc>
          <w:tcPr>
            <w:tcW w:w="0" w:type="auto"/>
          </w:tcPr>
          <w:p w:rsidR="005C7294" w:rsidRDefault="005C7294" w:rsidP="00991FDC">
            <w:pPr>
              <w:spacing w:line="299" w:lineRule="exact"/>
              <w:rPr>
                <w:rFonts w:ascii="Times New Roman" w:eastAsia="Times New Roman" w:hAnsi="Times New Roman"/>
                <w:sz w:val="24"/>
                <w:szCs w:val="24"/>
              </w:rPr>
            </w:pPr>
          </w:p>
          <w:p w:rsidR="000A2961" w:rsidRDefault="00991FDC" w:rsidP="00991FDC">
            <w:pPr>
              <w:spacing w:line="299" w:lineRule="exact"/>
              <w:rPr>
                <w:rFonts w:ascii="Times New Roman" w:eastAsia="Times New Roman" w:hAnsi="Times New Roman"/>
                <w:sz w:val="24"/>
                <w:szCs w:val="24"/>
              </w:rPr>
            </w:pPr>
            <w:r>
              <w:rPr>
                <w:rFonts w:ascii="Times New Roman" w:eastAsia="Times New Roman" w:hAnsi="Times New Roman"/>
                <w:sz w:val="24"/>
                <w:szCs w:val="24"/>
              </w:rPr>
              <w:t>Classe 2^B</w:t>
            </w:r>
          </w:p>
        </w:tc>
        <w:tc>
          <w:tcPr>
            <w:tcW w:w="0" w:type="auto"/>
          </w:tcPr>
          <w:p w:rsidR="005C7294" w:rsidRDefault="005C7294" w:rsidP="008B4395">
            <w:pPr>
              <w:spacing w:line="299" w:lineRule="exact"/>
              <w:rPr>
                <w:rFonts w:ascii="Times New Roman" w:eastAsia="Times New Roman" w:hAnsi="Times New Roman"/>
                <w:sz w:val="24"/>
                <w:szCs w:val="24"/>
              </w:rPr>
            </w:pPr>
          </w:p>
          <w:p w:rsidR="000A2961" w:rsidRDefault="00991FDC" w:rsidP="008B4395">
            <w:pPr>
              <w:spacing w:line="299" w:lineRule="exact"/>
              <w:rPr>
                <w:rFonts w:ascii="Times New Roman" w:eastAsia="Times New Roman" w:hAnsi="Times New Roman"/>
                <w:sz w:val="24"/>
                <w:szCs w:val="24"/>
              </w:rPr>
            </w:pPr>
            <w:r>
              <w:rPr>
                <w:rFonts w:ascii="Times New Roman" w:eastAsia="Times New Roman" w:hAnsi="Times New Roman"/>
                <w:sz w:val="24"/>
                <w:szCs w:val="24"/>
              </w:rPr>
              <w:t>Classe 5^B</w:t>
            </w:r>
          </w:p>
        </w:tc>
        <w:tc>
          <w:tcPr>
            <w:tcW w:w="3074" w:type="dxa"/>
            <w:gridSpan w:val="3"/>
          </w:tcPr>
          <w:p w:rsidR="000A2961" w:rsidRDefault="000A2961" w:rsidP="008B4395">
            <w:pPr>
              <w:spacing w:line="299" w:lineRule="exact"/>
              <w:rPr>
                <w:rFonts w:ascii="Times New Roman" w:eastAsia="Times New Roman" w:hAnsi="Times New Roman"/>
                <w:sz w:val="24"/>
                <w:szCs w:val="24"/>
              </w:rPr>
            </w:pPr>
          </w:p>
        </w:tc>
        <w:tc>
          <w:tcPr>
            <w:tcW w:w="2980" w:type="dxa"/>
            <w:gridSpan w:val="3"/>
          </w:tcPr>
          <w:p w:rsidR="000A2961" w:rsidRDefault="000A2961" w:rsidP="008B4395">
            <w:pPr>
              <w:spacing w:line="299" w:lineRule="exact"/>
              <w:rPr>
                <w:rFonts w:ascii="Times New Roman" w:eastAsia="Times New Roman" w:hAnsi="Times New Roman"/>
                <w:sz w:val="24"/>
                <w:szCs w:val="24"/>
              </w:rPr>
            </w:pPr>
            <w:r>
              <w:rPr>
                <w:rFonts w:ascii="Times New Roman" w:eastAsia="Times New Roman" w:hAnsi="Times New Roman"/>
                <w:sz w:val="24"/>
                <w:szCs w:val="24"/>
              </w:rPr>
              <w:t xml:space="preserve">MIELE </w:t>
            </w:r>
            <w:r w:rsidR="006031AE">
              <w:rPr>
                <w:rFonts w:ascii="Times New Roman" w:eastAsia="Times New Roman" w:hAnsi="Times New Roman"/>
                <w:sz w:val="24"/>
                <w:szCs w:val="24"/>
              </w:rPr>
              <w:t xml:space="preserve">ROSA </w:t>
            </w:r>
            <w:r>
              <w:rPr>
                <w:rFonts w:ascii="Times New Roman" w:eastAsia="Times New Roman" w:hAnsi="Times New Roman"/>
                <w:sz w:val="24"/>
                <w:szCs w:val="24"/>
              </w:rPr>
              <w:t>sostituisce in 3^</w:t>
            </w:r>
            <w:r w:rsidR="005C7294">
              <w:rPr>
                <w:rFonts w:ascii="Times New Roman" w:eastAsia="Times New Roman" w:hAnsi="Times New Roman"/>
                <w:sz w:val="24"/>
                <w:szCs w:val="24"/>
              </w:rPr>
              <w:t xml:space="preserve"> </w:t>
            </w:r>
            <w:r>
              <w:rPr>
                <w:rFonts w:ascii="Times New Roman" w:eastAsia="Times New Roman" w:hAnsi="Times New Roman"/>
                <w:sz w:val="24"/>
                <w:szCs w:val="24"/>
              </w:rPr>
              <w:t xml:space="preserve"> 8.30/10.30</w:t>
            </w:r>
          </w:p>
          <w:p w:rsidR="000A2961" w:rsidRDefault="000A2961" w:rsidP="005C7294">
            <w:pPr>
              <w:spacing w:line="299" w:lineRule="exact"/>
              <w:rPr>
                <w:rFonts w:ascii="Times New Roman" w:eastAsia="Times New Roman" w:hAnsi="Times New Roman"/>
                <w:sz w:val="24"/>
                <w:szCs w:val="24"/>
              </w:rPr>
            </w:pPr>
            <w:r>
              <w:rPr>
                <w:rFonts w:ascii="Times New Roman" w:eastAsia="Times New Roman" w:hAnsi="Times New Roman"/>
                <w:sz w:val="24"/>
                <w:szCs w:val="24"/>
              </w:rPr>
              <w:t xml:space="preserve">MIELE </w:t>
            </w:r>
            <w:r w:rsidR="006031AE">
              <w:rPr>
                <w:rFonts w:ascii="Times New Roman" w:eastAsia="Times New Roman" w:hAnsi="Times New Roman"/>
                <w:sz w:val="24"/>
                <w:szCs w:val="24"/>
              </w:rPr>
              <w:t xml:space="preserve">ROSA </w:t>
            </w:r>
            <w:r>
              <w:rPr>
                <w:rFonts w:ascii="Times New Roman" w:eastAsia="Times New Roman" w:hAnsi="Times New Roman"/>
                <w:sz w:val="24"/>
                <w:szCs w:val="24"/>
              </w:rPr>
              <w:t>sostituisce in</w:t>
            </w:r>
            <w:r w:rsidR="005C7294">
              <w:rPr>
                <w:rFonts w:ascii="Times New Roman" w:eastAsia="Times New Roman" w:hAnsi="Times New Roman"/>
                <w:sz w:val="24"/>
                <w:szCs w:val="24"/>
              </w:rPr>
              <w:t xml:space="preserve"> </w:t>
            </w:r>
            <w:r>
              <w:rPr>
                <w:rFonts w:ascii="Times New Roman" w:eastAsia="Times New Roman" w:hAnsi="Times New Roman"/>
                <w:sz w:val="24"/>
                <w:szCs w:val="24"/>
              </w:rPr>
              <w:t>4^</w:t>
            </w:r>
            <w:r w:rsidR="005C7294">
              <w:rPr>
                <w:rFonts w:ascii="Times New Roman" w:eastAsia="Times New Roman" w:hAnsi="Times New Roman"/>
                <w:sz w:val="24"/>
                <w:szCs w:val="24"/>
              </w:rPr>
              <w:t xml:space="preserve"> </w:t>
            </w:r>
            <w:r>
              <w:rPr>
                <w:rFonts w:ascii="Times New Roman" w:eastAsia="Times New Roman" w:hAnsi="Times New Roman"/>
                <w:sz w:val="24"/>
                <w:szCs w:val="24"/>
              </w:rPr>
              <w:t>10.30/13.30</w:t>
            </w:r>
          </w:p>
        </w:tc>
      </w:tr>
      <w:tr w:rsidR="001B3029" w:rsidTr="000F5629">
        <w:tc>
          <w:tcPr>
            <w:tcW w:w="0" w:type="auto"/>
          </w:tcPr>
          <w:p w:rsidR="001B3029" w:rsidRDefault="001B3029" w:rsidP="008B4395">
            <w:pPr>
              <w:spacing w:line="299" w:lineRule="exact"/>
              <w:rPr>
                <w:rFonts w:ascii="Times New Roman" w:eastAsia="Times New Roman" w:hAnsi="Times New Roman"/>
                <w:sz w:val="24"/>
                <w:szCs w:val="24"/>
              </w:rPr>
            </w:pPr>
          </w:p>
        </w:tc>
        <w:tc>
          <w:tcPr>
            <w:tcW w:w="0" w:type="auto"/>
          </w:tcPr>
          <w:p w:rsidR="001B3029" w:rsidRDefault="00991FDC" w:rsidP="008B4395">
            <w:pPr>
              <w:spacing w:line="299" w:lineRule="exact"/>
              <w:rPr>
                <w:rFonts w:ascii="Times New Roman" w:eastAsia="Times New Roman" w:hAnsi="Times New Roman"/>
                <w:sz w:val="24"/>
                <w:szCs w:val="24"/>
              </w:rPr>
            </w:pPr>
            <w:r>
              <w:rPr>
                <w:rFonts w:ascii="Times New Roman" w:eastAsia="Times New Roman" w:hAnsi="Times New Roman"/>
                <w:sz w:val="24"/>
                <w:szCs w:val="24"/>
              </w:rPr>
              <w:t>BIMONTE</w:t>
            </w:r>
          </w:p>
        </w:tc>
        <w:tc>
          <w:tcPr>
            <w:tcW w:w="0" w:type="auto"/>
          </w:tcPr>
          <w:p w:rsidR="001B3029" w:rsidRDefault="00991FDC" w:rsidP="008B4395">
            <w:pPr>
              <w:spacing w:line="299" w:lineRule="exact"/>
              <w:rPr>
                <w:rFonts w:ascii="Times New Roman" w:eastAsia="Times New Roman" w:hAnsi="Times New Roman"/>
                <w:sz w:val="24"/>
                <w:szCs w:val="24"/>
              </w:rPr>
            </w:pPr>
            <w:r>
              <w:rPr>
                <w:rFonts w:ascii="Times New Roman" w:eastAsia="Times New Roman" w:hAnsi="Times New Roman"/>
                <w:sz w:val="24"/>
                <w:szCs w:val="24"/>
              </w:rPr>
              <w:t>SPAGNUOLO</w:t>
            </w:r>
          </w:p>
        </w:tc>
        <w:tc>
          <w:tcPr>
            <w:tcW w:w="3074" w:type="dxa"/>
            <w:gridSpan w:val="3"/>
          </w:tcPr>
          <w:p w:rsidR="001B3029" w:rsidRDefault="001B3029" w:rsidP="008B4395">
            <w:pPr>
              <w:spacing w:line="299" w:lineRule="exact"/>
              <w:rPr>
                <w:rFonts w:ascii="Times New Roman" w:eastAsia="Times New Roman" w:hAnsi="Times New Roman"/>
                <w:sz w:val="24"/>
                <w:szCs w:val="24"/>
              </w:rPr>
            </w:pPr>
          </w:p>
        </w:tc>
        <w:tc>
          <w:tcPr>
            <w:tcW w:w="2980" w:type="dxa"/>
            <w:gridSpan w:val="3"/>
          </w:tcPr>
          <w:p w:rsidR="001B3029" w:rsidRDefault="001B3029" w:rsidP="008B4395">
            <w:pPr>
              <w:spacing w:line="299" w:lineRule="exact"/>
              <w:rPr>
                <w:rFonts w:ascii="Times New Roman" w:eastAsia="Times New Roman" w:hAnsi="Times New Roman"/>
                <w:sz w:val="24"/>
                <w:szCs w:val="24"/>
              </w:rPr>
            </w:pPr>
          </w:p>
        </w:tc>
      </w:tr>
      <w:tr w:rsidR="001B3029" w:rsidTr="000F5629">
        <w:tc>
          <w:tcPr>
            <w:tcW w:w="0" w:type="auto"/>
          </w:tcPr>
          <w:p w:rsidR="001B3029" w:rsidRDefault="001B3029" w:rsidP="008B4395">
            <w:pPr>
              <w:spacing w:line="299" w:lineRule="exact"/>
              <w:rPr>
                <w:rFonts w:ascii="Times New Roman" w:eastAsia="Times New Roman" w:hAnsi="Times New Roman"/>
                <w:sz w:val="24"/>
                <w:szCs w:val="24"/>
              </w:rPr>
            </w:pPr>
          </w:p>
        </w:tc>
        <w:tc>
          <w:tcPr>
            <w:tcW w:w="0" w:type="auto"/>
          </w:tcPr>
          <w:p w:rsidR="001B3029" w:rsidRDefault="001B3029" w:rsidP="008B4395">
            <w:pPr>
              <w:spacing w:line="299" w:lineRule="exact"/>
              <w:rPr>
                <w:rFonts w:ascii="Times New Roman" w:eastAsia="Times New Roman" w:hAnsi="Times New Roman"/>
                <w:sz w:val="24"/>
                <w:szCs w:val="24"/>
              </w:rPr>
            </w:pPr>
          </w:p>
        </w:tc>
        <w:tc>
          <w:tcPr>
            <w:tcW w:w="0" w:type="auto"/>
          </w:tcPr>
          <w:p w:rsidR="001B3029" w:rsidRDefault="00B04CDF" w:rsidP="008B4395">
            <w:pPr>
              <w:spacing w:line="299" w:lineRule="exact"/>
              <w:rPr>
                <w:rFonts w:ascii="Times New Roman" w:eastAsia="Times New Roman" w:hAnsi="Times New Roman"/>
                <w:sz w:val="24"/>
                <w:szCs w:val="24"/>
              </w:rPr>
            </w:pPr>
            <w:r>
              <w:rPr>
                <w:rFonts w:ascii="Times New Roman" w:eastAsia="Times New Roman" w:hAnsi="Times New Roman"/>
                <w:sz w:val="24"/>
                <w:szCs w:val="24"/>
              </w:rPr>
              <w:t>De Napoli sostituisce in 1^</w:t>
            </w:r>
            <w:r w:rsidR="005C7294">
              <w:rPr>
                <w:rFonts w:ascii="Times New Roman" w:eastAsia="Times New Roman" w:hAnsi="Times New Roman"/>
                <w:sz w:val="24"/>
                <w:szCs w:val="24"/>
              </w:rPr>
              <w:t>A</w:t>
            </w:r>
            <w:r>
              <w:rPr>
                <w:rFonts w:ascii="Times New Roman" w:eastAsia="Times New Roman" w:hAnsi="Times New Roman"/>
                <w:sz w:val="24"/>
                <w:szCs w:val="24"/>
              </w:rPr>
              <w:t xml:space="preserve"> dalle 10.30 alle 13.30 </w:t>
            </w:r>
          </w:p>
        </w:tc>
        <w:tc>
          <w:tcPr>
            <w:tcW w:w="3074" w:type="dxa"/>
            <w:gridSpan w:val="3"/>
          </w:tcPr>
          <w:p w:rsidR="001B3029" w:rsidRDefault="001B3029" w:rsidP="008B4395">
            <w:pPr>
              <w:spacing w:line="299" w:lineRule="exact"/>
              <w:rPr>
                <w:rFonts w:ascii="Times New Roman" w:eastAsia="Times New Roman" w:hAnsi="Times New Roman"/>
                <w:sz w:val="24"/>
                <w:szCs w:val="24"/>
              </w:rPr>
            </w:pPr>
          </w:p>
        </w:tc>
        <w:tc>
          <w:tcPr>
            <w:tcW w:w="2980" w:type="dxa"/>
            <w:gridSpan w:val="3"/>
          </w:tcPr>
          <w:p w:rsidR="001B3029" w:rsidRDefault="001B3029" w:rsidP="008B4395">
            <w:pPr>
              <w:spacing w:line="299" w:lineRule="exact"/>
              <w:rPr>
                <w:rFonts w:ascii="Times New Roman" w:eastAsia="Times New Roman" w:hAnsi="Times New Roman"/>
                <w:sz w:val="24"/>
                <w:szCs w:val="24"/>
              </w:rPr>
            </w:pPr>
          </w:p>
        </w:tc>
      </w:tr>
      <w:tr w:rsidR="001B3029" w:rsidTr="000F5629">
        <w:tc>
          <w:tcPr>
            <w:tcW w:w="0" w:type="auto"/>
          </w:tcPr>
          <w:p w:rsidR="001B3029" w:rsidRDefault="001B3029" w:rsidP="008B4395">
            <w:pPr>
              <w:spacing w:line="299" w:lineRule="exact"/>
              <w:rPr>
                <w:rFonts w:ascii="Times New Roman" w:eastAsia="Times New Roman" w:hAnsi="Times New Roman"/>
                <w:sz w:val="24"/>
                <w:szCs w:val="24"/>
              </w:rPr>
            </w:pPr>
          </w:p>
        </w:tc>
        <w:tc>
          <w:tcPr>
            <w:tcW w:w="0" w:type="auto"/>
          </w:tcPr>
          <w:p w:rsidR="001B3029" w:rsidRDefault="001B3029" w:rsidP="008B4395">
            <w:pPr>
              <w:spacing w:line="299" w:lineRule="exact"/>
              <w:rPr>
                <w:rFonts w:ascii="Times New Roman" w:eastAsia="Times New Roman" w:hAnsi="Times New Roman"/>
                <w:sz w:val="24"/>
                <w:szCs w:val="24"/>
              </w:rPr>
            </w:pPr>
          </w:p>
        </w:tc>
        <w:tc>
          <w:tcPr>
            <w:tcW w:w="0" w:type="auto"/>
          </w:tcPr>
          <w:p w:rsidR="001B3029" w:rsidRDefault="001B3029" w:rsidP="008B4395">
            <w:pPr>
              <w:spacing w:line="299" w:lineRule="exact"/>
              <w:rPr>
                <w:rFonts w:ascii="Times New Roman" w:eastAsia="Times New Roman" w:hAnsi="Times New Roman"/>
                <w:sz w:val="24"/>
                <w:szCs w:val="24"/>
              </w:rPr>
            </w:pPr>
          </w:p>
        </w:tc>
        <w:tc>
          <w:tcPr>
            <w:tcW w:w="3074" w:type="dxa"/>
            <w:gridSpan w:val="3"/>
          </w:tcPr>
          <w:p w:rsidR="001B3029" w:rsidRDefault="001B3029" w:rsidP="008B4395">
            <w:pPr>
              <w:spacing w:line="299" w:lineRule="exact"/>
              <w:rPr>
                <w:rFonts w:ascii="Times New Roman" w:eastAsia="Times New Roman" w:hAnsi="Times New Roman"/>
                <w:sz w:val="24"/>
                <w:szCs w:val="24"/>
              </w:rPr>
            </w:pPr>
          </w:p>
        </w:tc>
        <w:tc>
          <w:tcPr>
            <w:tcW w:w="2980" w:type="dxa"/>
            <w:gridSpan w:val="3"/>
          </w:tcPr>
          <w:p w:rsidR="001B3029" w:rsidRDefault="001B3029" w:rsidP="008B4395">
            <w:pPr>
              <w:spacing w:line="299" w:lineRule="exact"/>
              <w:rPr>
                <w:rFonts w:ascii="Times New Roman" w:eastAsia="Times New Roman" w:hAnsi="Times New Roman"/>
                <w:sz w:val="24"/>
                <w:szCs w:val="24"/>
              </w:rPr>
            </w:pPr>
          </w:p>
        </w:tc>
      </w:tr>
      <w:tr w:rsidR="001B3029" w:rsidTr="000F5629">
        <w:tc>
          <w:tcPr>
            <w:tcW w:w="0" w:type="auto"/>
          </w:tcPr>
          <w:p w:rsidR="008650F0" w:rsidRDefault="007025E7" w:rsidP="008B4395">
            <w:pPr>
              <w:spacing w:line="299" w:lineRule="exact"/>
              <w:rPr>
                <w:rFonts w:ascii="Times New Roman" w:eastAsia="Times New Roman" w:hAnsi="Times New Roman"/>
                <w:sz w:val="24"/>
                <w:szCs w:val="24"/>
              </w:rPr>
            </w:pPr>
            <w:r>
              <w:rPr>
                <w:rFonts w:ascii="Times New Roman" w:eastAsia="Times New Roman" w:hAnsi="Times New Roman"/>
                <w:sz w:val="24"/>
                <w:szCs w:val="24"/>
              </w:rPr>
              <w:t xml:space="preserve">Matematica giovedi 5 </w:t>
            </w:r>
          </w:p>
          <w:p w:rsidR="001B3029" w:rsidRDefault="007025E7" w:rsidP="008B4395">
            <w:pPr>
              <w:spacing w:line="299" w:lineRule="exact"/>
              <w:rPr>
                <w:rFonts w:ascii="Times New Roman" w:eastAsia="Times New Roman" w:hAnsi="Times New Roman"/>
                <w:sz w:val="24"/>
                <w:szCs w:val="24"/>
              </w:rPr>
            </w:pPr>
            <w:r>
              <w:rPr>
                <w:rFonts w:ascii="Times New Roman" w:eastAsia="Times New Roman" w:hAnsi="Times New Roman"/>
                <w:sz w:val="24"/>
                <w:szCs w:val="24"/>
              </w:rPr>
              <w:t>maggio</w:t>
            </w:r>
          </w:p>
        </w:tc>
        <w:tc>
          <w:tcPr>
            <w:tcW w:w="0" w:type="auto"/>
          </w:tcPr>
          <w:p w:rsidR="001B3029" w:rsidRDefault="001B3029" w:rsidP="008B4395">
            <w:pPr>
              <w:spacing w:line="299" w:lineRule="exact"/>
              <w:rPr>
                <w:rFonts w:ascii="Times New Roman" w:eastAsia="Times New Roman" w:hAnsi="Times New Roman"/>
                <w:sz w:val="24"/>
                <w:szCs w:val="24"/>
              </w:rPr>
            </w:pPr>
          </w:p>
        </w:tc>
        <w:tc>
          <w:tcPr>
            <w:tcW w:w="0" w:type="auto"/>
          </w:tcPr>
          <w:p w:rsidR="001B3029" w:rsidRDefault="001B3029" w:rsidP="008B4395">
            <w:pPr>
              <w:spacing w:line="299" w:lineRule="exact"/>
              <w:rPr>
                <w:rFonts w:ascii="Times New Roman" w:eastAsia="Times New Roman" w:hAnsi="Times New Roman"/>
                <w:sz w:val="24"/>
                <w:szCs w:val="24"/>
              </w:rPr>
            </w:pPr>
          </w:p>
        </w:tc>
        <w:tc>
          <w:tcPr>
            <w:tcW w:w="3074" w:type="dxa"/>
            <w:gridSpan w:val="3"/>
          </w:tcPr>
          <w:p w:rsidR="001B3029" w:rsidRDefault="001B3029" w:rsidP="008B4395">
            <w:pPr>
              <w:spacing w:line="299" w:lineRule="exact"/>
              <w:rPr>
                <w:rFonts w:ascii="Times New Roman" w:eastAsia="Times New Roman" w:hAnsi="Times New Roman"/>
                <w:sz w:val="24"/>
                <w:szCs w:val="24"/>
              </w:rPr>
            </w:pPr>
          </w:p>
        </w:tc>
        <w:tc>
          <w:tcPr>
            <w:tcW w:w="2980" w:type="dxa"/>
            <w:gridSpan w:val="3"/>
          </w:tcPr>
          <w:p w:rsidR="001B3029" w:rsidRDefault="001B3029" w:rsidP="008B4395">
            <w:pPr>
              <w:spacing w:line="299" w:lineRule="exact"/>
              <w:rPr>
                <w:rFonts w:ascii="Times New Roman" w:eastAsia="Times New Roman" w:hAnsi="Times New Roman"/>
                <w:sz w:val="24"/>
                <w:szCs w:val="24"/>
              </w:rPr>
            </w:pPr>
          </w:p>
        </w:tc>
      </w:tr>
      <w:tr w:rsidR="005520A4" w:rsidTr="000F5629">
        <w:tc>
          <w:tcPr>
            <w:tcW w:w="0" w:type="auto"/>
          </w:tcPr>
          <w:p w:rsidR="00766002" w:rsidRDefault="00766002" w:rsidP="008B4395">
            <w:pPr>
              <w:spacing w:line="299" w:lineRule="exact"/>
              <w:rPr>
                <w:rFonts w:ascii="Times New Roman" w:eastAsia="Times New Roman" w:hAnsi="Times New Roman"/>
                <w:sz w:val="24"/>
                <w:szCs w:val="24"/>
              </w:rPr>
            </w:pPr>
          </w:p>
        </w:tc>
        <w:tc>
          <w:tcPr>
            <w:tcW w:w="0" w:type="auto"/>
          </w:tcPr>
          <w:p w:rsidR="00766002" w:rsidRDefault="00766002" w:rsidP="008B4395">
            <w:pPr>
              <w:spacing w:line="299" w:lineRule="exact"/>
              <w:rPr>
                <w:rFonts w:ascii="Times New Roman" w:eastAsia="Times New Roman" w:hAnsi="Times New Roman"/>
                <w:sz w:val="24"/>
                <w:szCs w:val="24"/>
              </w:rPr>
            </w:pPr>
            <w:r>
              <w:rPr>
                <w:rFonts w:ascii="Times New Roman" w:eastAsia="Times New Roman" w:hAnsi="Times New Roman"/>
                <w:sz w:val="24"/>
                <w:szCs w:val="24"/>
              </w:rPr>
              <w:t>Classe 2^A</w:t>
            </w:r>
          </w:p>
        </w:tc>
        <w:tc>
          <w:tcPr>
            <w:tcW w:w="0" w:type="auto"/>
          </w:tcPr>
          <w:p w:rsidR="00766002" w:rsidRDefault="00766002" w:rsidP="008B4395">
            <w:pPr>
              <w:spacing w:line="299" w:lineRule="exact"/>
              <w:rPr>
                <w:rFonts w:ascii="Times New Roman" w:eastAsia="Times New Roman" w:hAnsi="Times New Roman"/>
                <w:sz w:val="24"/>
                <w:szCs w:val="24"/>
              </w:rPr>
            </w:pPr>
            <w:r>
              <w:rPr>
                <w:rFonts w:ascii="Times New Roman" w:eastAsia="Times New Roman" w:hAnsi="Times New Roman"/>
                <w:sz w:val="24"/>
                <w:szCs w:val="24"/>
              </w:rPr>
              <w:t>Classe 5^A</w:t>
            </w:r>
          </w:p>
        </w:tc>
        <w:tc>
          <w:tcPr>
            <w:tcW w:w="1423" w:type="dxa"/>
          </w:tcPr>
          <w:p w:rsidR="00766002" w:rsidRDefault="00766002" w:rsidP="008B4395">
            <w:pPr>
              <w:spacing w:line="299" w:lineRule="exact"/>
              <w:rPr>
                <w:rFonts w:ascii="Times New Roman" w:eastAsia="Times New Roman" w:hAnsi="Times New Roman"/>
                <w:sz w:val="24"/>
                <w:szCs w:val="24"/>
              </w:rPr>
            </w:pPr>
            <w:r>
              <w:rPr>
                <w:rFonts w:ascii="Times New Roman" w:eastAsia="Times New Roman" w:hAnsi="Times New Roman"/>
                <w:sz w:val="24"/>
                <w:szCs w:val="24"/>
              </w:rPr>
              <w:t>Classe 2^</w:t>
            </w:r>
          </w:p>
        </w:tc>
        <w:tc>
          <w:tcPr>
            <w:tcW w:w="1651" w:type="dxa"/>
            <w:gridSpan w:val="2"/>
          </w:tcPr>
          <w:p w:rsidR="00766002" w:rsidRDefault="00766002" w:rsidP="008B4395">
            <w:pPr>
              <w:spacing w:line="299" w:lineRule="exact"/>
              <w:rPr>
                <w:rFonts w:ascii="Times New Roman" w:eastAsia="Times New Roman" w:hAnsi="Times New Roman"/>
                <w:sz w:val="24"/>
                <w:szCs w:val="24"/>
              </w:rPr>
            </w:pPr>
            <w:r>
              <w:rPr>
                <w:rFonts w:ascii="Times New Roman" w:eastAsia="Times New Roman" w:hAnsi="Times New Roman"/>
                <w:sz w:val="24"/>
                <w:szCs w:val="24"/>
              </w:rPr>
              <w:t>Classe 5^</w:t>
            </w:r>
          </w:p>
        </w:tc>
        <w:tc>
          <w:tcPr>
            <w:tcW w:w="1487" w:type="dxa"/>
          </w:tcPr>
          <w:p w:rsidR="00766002" w:rsidRDefault="00766002" w:rsidP="008B4395">
            <w:pPr>
              <w:spacing w:line="299" w:lineRule="exact"/>
              <w:rPr>
                <w:rFonts w:ascii="Times New Roman" w:eastAsia="Times New Roman" w:hAnsi="Times New Roman"/>
                <w:sz w:val="24"/>
                <w:szCs w:val="24"/>
              </w:rPr>
            </w:pPr>
            <w:r>
              <w:rPr>
                <w:rFonts w:ascii="Times New Roman" w:eastAsia="Times New Roman" w:hAnsi="Times New Roman"/>
                <w:sz w:val="24"/>
                <w:szCs w:val="24"/>
              </w:rPr>
              <w:t>Classe 2^</w:t>
            </w:r>
          </w:p>
        </w:tc>
        <w:tc>
          <w:tcPr>
            <w:tcW w:w="1493" w:type="dxa"/>
            <w:gridSpan w:val="2"/>
          </w:tcPr>
          <w:p w:rsidR="00766002" w:rsidRDefault="00766002" w:rsidP="008B4395">
            <w:pPr>
              <w:spacing w:line="299" w:lineRule="exact"/>
              <w:rPr>
                <w:rFonts w:ascii="Times New Roman" w:eastAsia="Times New Roman" w:hAnsi="Times New Roman"/>
                <w:sz w:val="24"/>
                <w:szCs w:val="24"/>
              </w:rPr>
            </w:pPr>
            <w:r>
              <w:rPr>
                <w:rFonts w:ascii="Times New Roman" w:eastAsia="Times New Roman" w:hAnsi="Times New Roman"/>
                <w:sz w:val="24"/>
                <w:szCs w:val="24"/>
              </w:rPr>
              <w:t>Classe 5^</w:t>
            </w:r>
          </w:p>
        </w:tc>
      </w:tr>
      <w:tr w:rsidR="005520A4" w:rsidTr="000F5629">
        <w:tc>
          <w:tcPr>
            <w:tcW w:w="0" w:type="auto"/>
          </w:tcPr>
          <w:p w:rsidR="00EA5103" w:rsidRDefault="00EA5103" w:rsidP="008B4395">
            <w:pPr>
              <w:spacing w:line="299" w:lineRule="exact"/>
              <w:rPr>
                <w:rFonts w:ascii="Times New Roman" w:eastAsia="Times New Roman" w:hAnsi="Times New Roman"/>
                <w:sz w:val="24"/>
                <w:szCs w:val="24"/>
              </w:rPr>
            </w:pPr>
          </w:p>
        </w:tc>
        <w:tc>
          <w:tcPr>
            <w:tcW w:w="0" w:type="auto"/>
          </w:tcPr>
          <w:p w:rsidR="00EA5103" w:rsidRDefault="005817A6" w:rsidP="008B4395">
            <w:pPr>
              <w:spacing w:line="299" w:lineRule="exact"/>
              <w:rPr>
                <w:rFonts w:ascii="Times New Roman" w:eastAsia="Times New Roman" w:hAnsi="Times New Roman"/>
                <w:sz w:val="24"/>
                <w:szCs w:val="24"/>
              </w:rPr>
            </w:pPr>
            <w:r>
              <w:rPr>
                <w:rFonts w:ascii="Times New Roman" w:eastAsia="Times New Roman" w:hAnsi="Times New Roman"/>
                <w:sz w:val="24"/>
                <w:szCs w:val="24"/>
              </w:rPr>
              <w:t>IANDOLI</w:t>
            </w:r>
          </w:p>
        </w:tc>
        <w:tc>
          <w:tcPr>
            <w:tcW w:w="0" w:type="auto"/>
          </w:tcPr>
          <w:p w:rsidR="00EA5103" w:rsidRDefault="00EA5103" w:rsidP="008B4395">
            <w:pPr>
              <w:spacing w:line="299" w:lineRule="exact"/>
              <w:rPr>
                <w:rFonts w:ascii="Times New Roman" w:eastAsia="Times New Roman" w:hAnsi="Times New Roman"/>
                <w:sz w:val="24"/>
                <w:szCs w:val="24"/>
              </w:rPr>
            </w:pPr>
            <w:r>
              <w:rPr>
                <w:rFonts w:ascii="Times New Roman" w:eastAsia="Times New Roman" w:hAnsi="Times New Roman"/>
                <w:sz w:val="24"/>
                <w:szCs w:val="24"/>
              </w:rPr>
              <w:t>GAMMARINO</w:t>
            </w:r>
          </w:p>
        </w:tc>
        <w:tc>
          <w:tcPr>
            <w:tcW w:w="1423" w:type="dxa"/>
          </w:tcPr>
          <w:p w:rsidR="00EA5103" w:rsidRDefault="00BB781B" w:rsidP="008B4395">
            <w:pPr>
              <w:spacing w:line="299" w:lineRule="exact"/>
              <w:rPr>
                <w:rFonts w:ascii="Times New Roman" w:eastAsia="Times New Roman" w:hAnsi="Times New Roman"/>
                <w:sz w:val="24"/>
                <w:szCs w:val="24"/>
              </w:rPr>
            </w:pPr>
            <w:r>
              <w:rPr>
                <w:rFonts w:ascii="Times New Roman" w:eastAsia="Times New Roman" w:hAnsi="Times New Roman"/>
                <w:sz w:val="24"/>
                <w:szCs w:val="24"/>
              </w:rPr>
              <w:t>MATTEIS</w:t>
            </w:r>
          </w:p>
        </w:tc>
        <w:tc>
          <w:tcPr>
            <w:tcW w:w="1651" w:type="dxa"/>
            <w:gridSpan w:val="2"/>
          </w:tcPr>
          <w:p w:rsidR="00EA5103" w:rsidRDefault="00BB781B" w:rsidP="008B4395">
            <w:pPr>
              <w:spacing w:line="299" w:lineRule="exact"/>
              <w:rPr>
                <w:rFonts w:ascii="Times New Roman" w:eastAsia="Times New Roman" w:hAnsi="Times New Roman"/>
                <w:sz w:val="24"/>
                <w:szCs w:val="24"/>
              </w:rPr>
            </w:pPr>
            <w:r>
              <w:rPr>
                <w:rFonts w:ascii="Times New Roman" w:eastAsia="Times New Roman" w:hAnsi="Times New Roman"/>
                <w:sz w:val="24"/>
                <w:szCs w:val="24"/>
              </w:rPr>
              <w:t>PESCATORE</w:t>
            </w:r>
          </w:p>
        </w:tc>
        <w:tc>
          <w:tcPr>
            <w:tcW w:w="1487" w:type="dxa"/>
          </w:tcPr>
          <w:p w:rsidR="00EA5103" w:rsidRDefault="00BB781B" w:rsidP="008B4395">
            <w:pPr>
              <w:spacing w:line="299" w:lineRule="exact"/>
              <w:rPr>
                <w:rFonts w:ascii="Times New Roman" w:eastAsia="Times New Roman" w:hAnsi="Times New Roman"/>
                <w:sz w:val="24"/>
                <w:szCs w:val="24"/>
              </w:rPr>
            </w:pPr>
            <w:r>
              <w:rPr>
                <w:rFonts w:ascii="Times New Roman" w:eastAsia="Times New Roman" w:hAnsi="Times New Roman"/>
                <w:sz w:val="24"/>
                <w:szCs w:val="24"/>
              </w:rPr>
              <w:t>CORSO</w:t>
            </w:r>
          </w:p>
        </w:tc>
        <w:tc>
          <w:tcPr>
            <w:tcW w:w="1493" w:type="dxa"/>
            <w:gridSpan w:val="2"/>
          </w:tcPr>
          <w:p w:rsidR="00EA5103" w:rsidRDefault="00BB781B" w:rsidP="008B4395">
            <w:pPr>
              <w:spacing w:line="299" w:lineRule="exact"/>
              <w:rPr>
                <w:rFonts w:ascii="Times New Roman" w:eastAsia="Times New Roman" w:hAnsi="Times New Roman"/>
                <w:sz w:val="24"/>
                <w:szCs w:val="24"/>
              </w:rPr>
            </w:pPr>
            <w:r>
              <w:rPr>
                <w:rFonts w:ascii="Times New Roman" w:eastAsia="Times New Roman" w:hAnsi="Times New Roman"/>
                <w:sz w:val="24"/>
                <w:szCs w:val="24"/>
              </w:rPr>
              <w:t>DE NAPOLI</w:t>
            </w:r>
          </w:p>
        </w:tc>
      </w:tr>
      <w:tr w:rsidR="00EA5103" w:rsidTr="000F5629">
        <w:tc>
          <w:tcPr>
            <w:tcW w:w="0" w:type="auto"/>
          </w:tcPr>
          <w:p w:rsidR="00EA5103" w:rsidRDefault="00EA5103" w:rsidP="008B4395">
            <w:pPr>
              <w:spacing w:line="299" w:lineRule="exact"/>
              <w:rPr>
                <w:rFonts w:ascii="Times New Roman" w:eastAsia="Times New Roman" w:hAnsi="Times New Roman"/>
                <w:sz w:val="24"/>
                <w:szCs w:val="24"/>
              </w:rPr>
            </w:pPr>
          </w:p>
        </w:tc>
        <w:tc>
          <w:tcPr>
            <w:tcW w:w="0" w:type="auto"/>
          </w:tcPr>
          <w:p w:rsidR="005817A6" w:rsidRDefault="005817A6" w:rsidP="00BB781B">
            <w:pPr>
              <w:spacing w:line="299" w:lineRule="exact"/>
              <w:rPr>
                <w:rFonts w:ascii="Times New Roman" w:eastAsia="Times New Roman" w:hAnsi="Times New Roman"/>
                <w:sz w:val="24"/>
                <w:szCs w:val="24"/>
              </w:rPr>
            </w:pPr>
            <w:r>
              <w:rPr>
                <w:rFonts w:ascii="Times New Roman" w:eastAsia="Times New Roman" w:hAnsi="Times New Roman"/>
                <w:sz w:val="24"/>
                <w:szCs w:val="24"/>
              </w:rPr>
              <w:t>Santoro sostituisce in 1^A dalle 8.30</w:t>
            </w:r>
            <w:r w:rsidR="000916EA">
              <w:rPr>
                <w:rFonts w:ascii="Times New Roman" w:eastAsia="Times New Roman" w:hAnsi="Times New Roman"/>
                <w:sz w:val="24"/>
                <w:szCs w:val="24"/>
              </w:rPr>
              <w:t>/</w:t>
            </w:r>
            <w:r>
              <w:rPr>
                <w:rFonts w:ascii="Times New Roman" w:eastAsia="Times New Roman" w:hAnsi="Times New Roman"/>
                <w:sz w:val="24"/>
                <w:szCs w:val="24"/>
              </w:rPr>
              <w:t xml:space="preserve"> 10.30</w:t>
            </w:r>
          </w:p>
          <w:p w:rsidR="005817A6" w:rsidRDefault="005817A6" w:rsidP="00BB781B">
            <w:pPr>
              <w:spacing w:line="299" w:lineRule="exact"/>
              <w:rPr>
                <w:rFonts w:ascii="Times New Roman" w:eastAsia="Times New Roman" w:hAnsi="Times New Roman"/>
                <w:sz w:val="24"/>
                <w:szCs w:val="24"/>
              </w:rPr>
            </w:pPr>
            <w:r>
              <w:rPr>
                <w:rFonts w:ascii="Times New Roman" w:eastAsia="Times New Roman" w:hAnsi="Times New Roman"/>
                <w:sz w:val="24"/>
                <w:szCs w:val="24"/>
              </w:rPr>
              <w:t>Perrotti sostituisce in 1^A dalle 10.30</w:t>
            </w:r>
            <w:r w:rsidR="000916EA">
              <w:rPr>
                <w:rFonts w:ascii="Times New Roman" w:eastAsia="Times New Roman" w:hAnsi="Times New Roman"/>
                <w:sz w:val="24"/>
                <w:szCs w:val="24"/>
              </w:rPr>
              <w:t>/</w:t>
            </w:r>
            <w:r>
              <w:rPr>
                <w:rFonts w:ascii="Times New Roman" w:eastAsia="Times New Roman" w:hAnsi="Times New Roman"/>
                <w:sz w:val="24"/>
                <w:szCs w:val="24"/>
              </w:rPr>
              <w:t xml:space="preserve"> 12.30</w:t>
            </w:r>
          </w:p>
          <w:p w:rsidR="00EA5103" w:rsidRDefault="005817A6" w:rsidP="005817A6">
            <w:pPr>
              <w:spacing w:line="299" w:lineRule="exact"/>
              <w:rPr>
                <w:rFonts w:ascii="Times New Roman" w:eastAsia="Times New Roman" w:hAnsi="Times New Roman"/>
                <w:sz w:val="24"/>
                <w:szCs w:val="24"/>
              </w:rPr>
            </w:pPr>
            <w:r>
              <w:rPr>
                <w:rFonts w:ascii="Times New Roman" w:eastAsia="Times New Roman" w:hAnsi="Times New Roman"/>
                <w:sz w:val="24"/>
                <w:szCs w:val="24"/>
              </w:rPr>
              <w:t>Spanu sostituisce in 1</w:t>
            </w:r>
            <w:r w:rsidR="00BB781B">
              <w:rPr>
                <w:rFonts w:ascii="Times New Roman" w:eastAsia="Times New Roman" w:hAnsi="Times New Roman"/>
                <w:sz w:val="24"/>
                <w:szCs w:val="24"/>
              </w:rPr>
              <w:t>^</w:t>
            </w:r>
            <w:r>
              <w:rPr>
                <w:rFonts w:ascii="Times New Roman" w:eastAsia="Times New Roman" w:hAnsi="Times New Roman"/>
                <w:sz w:val="24"/>
                <w:szCs w:val="24"/>
              </w:rPr>
              <w:t>A</w:t>
            </w:r>
            <w:r w:rsidR="00BB781B">
              <w:rPr>
                <w:rFonts w:ascii="Times New Roman" w:eastAsia="Times New Roman" w:hAnsi="Times New Roman"/>
                <w:sz w:val="24"/>
                <w:szCs w:val="24"/>
              </w:rPr>
              <w:t xml:space="preserve"> dalle 12.30/ 13.30 </w:t>
            </w:r>
          </w:p>
        </w:tc>
        <w:tc>
          <w:tcPr>
            <w:tcW w:w="0" w:type="auto"/>
          </w:tcPr>
          <w:p w:rsidR="00EA5103" w:rsidRDefault="00EA5103" w:rsidP="008B4395">
            <w:pPr>
              <w:spacing w:line="299" w:lineRule="exact"/>
              <w:rPr>
                <w:rFonts w:ascii="Times New Roman" w:eastAsia="Times New Roman" w:hAnsi="Times New Roman"/>
                <w:sz w:val="24"/>
                <w:szCs w:val="24"/>
              </w:rPr>
            </w:pPr>
          </w:p>
        </w:tc>
        <w:tc>
          <w:tcPr>
            <w:tcW w:w="1423" w:type="dxa"/>
          </w:tcPr>
          <w:p w:rsidR="00EA5103" w:rsidRDefault="00EA5103" w:rsidP="008B4395">
            <w:pPr>
              <w:spacing w:line="299" w:lineRule="exact"/>
              <w:rPr>
                <w:rFonts w:ascii="Times New Roman" w:eastAsia="Times New Roman" w:hAnsi="Times New Roman"/>
                <w:sz w:val="24"/>
                <w:szCs w:val="24"/>
              </w:rPr>
            </w:pPr>
          </w:p>
        </w:tc>
        <w:tc>
          <w:tcPr>
            <w:tcW w:w="1651" w:type="dxa"/>
            <w:gridSpan w:val="2"/>
          </w:tcPr>
          <w:p w:rsidR="00EA5103" w:rsidRDefault="00EA5103" w:rsidP="008B4395">
            <w:pPr>
              <w:spacing w:line="299" w:lineRule="exact"/>
              <w:rPr>
                <w:rFonts w:ascii="Times New Roman" w:eastAsia="Times New Roman" w:hAnsi="Times New Roman"/>
                <w:sz w:val="24"/>
                <w:szCs w:val="24"/>
              </w:rPr>
            </w:pPr>
          </w:p>
        </w:tc>
        <w:tc>
          <w:tcPr>
            <w:tcW w:w="1487" w:type="dxa"/>
          </w:tcPr>
          <w:p w:rsidR="00EA5103" w:rsidRDefault="00EA5103" w:rsidP="008B4395">
            <w:pPr>
              <w:spacing w:line="299" w:lineRule="exact"/>
              <w:rPr>
                <w:rFonts w:ascii="Times New Roman" w:eastAsia="Times New Roman" w:hAnsi="Times New Roman"/>
                <w:sz w:val="24"/>
                <w:szCs w:val="24"/>
              </w:rPr>
            </w:pPr>
          </w:p>
        </w:tc>
        <w:tc>
          <w:tcPr>
            <w:tcW w:w="1493" w:type="dxa"/>
            <w:gridSpan w:val="2"/>
          </w:tcPr>
          <w:p w:rsidR="00EA5103" w:rsidRDefault="00EA5103" w:rsidP="008B4395">
            <w:pPr>
              <w:spacing w:line="299" w:lineRule="exact"/>
              <w:rPr>
                <w:rFonts w:ascii="Times New Roman" w:eastAsia="Times New Roman" w:hAnsi="Times New Roman"/>
                <w:sz w:val="24"/>
                <w:szCs w:val="24"/>
              </w:rPr>
            </w:pPr>
          </w:p>
        </w:tc>
      </w:tr>
      <w:tr w:rsidR="00BB781B" w:rsidTr="000F5629">
        <w:tc>
          <w:tcPr>
            <w:tcW w:w="0" w:type="auto"/>
          </w:tcPr>
          <w:p w:rsidR="00BB781B" w:rsidRDefault="00BB781B" w:rsidP="008B4395">
            <w:pPr>
              <w:spacing w:line="299" w:lineRule="exact"/>
              <w:rPr>
                <w:rFonts w:ascii="Times New Roman" w:eastAsia="Times New Roman" w:hAnsi="Times New Roman"/>
                <w:sz w:val="24"/>
                <w:szCs w:val="24"/>
              </w:rPr>
            </w:pPr>
          </w:p>
        </w:tc>
        <w:tc>
          <w:tcPr>
            <w:tcW w:w="0" w:type="auto"/>
          </w:tcPr>
          <w:p w:rsidR="00BB781B" w:rsidRDefault="00BB781B" w:rsidP="00BB781B">
            <w:pPr>
              <w:spacing w:line="299" w:lineRule="exact"/>
              <w:rPr>
                <w:rFonts w:ascii="Times New Roman" w:eastAsia="Times New Roman" w:hAnsi="Times New Roman"/>
                <w:sz w:val="24"/>
                <w:szCs w:val="24"/>
              </w:rPr>
            </w:pPr>
            <w:r>
              <w:rPr>
                <w:rFonts w:ascii="Times New Roman" w:eastAsia="Times New Roman" w:hAnsi="Times New Roman"/>
                <w:sz w:val="24"/>
                <w:szCs w:val="24"/>
              </w:rPr>
              <w:t>Classe 2^ B</w:t>
            </w:r>
          </w:p>
        </w:tc>
        <w:tc>
          <w:tcPr>
            <w:tcW w:w="0" w:type="auto"/>
          </w:tcPr>
          <w:p w:rsidR="00BB781B" w:rsidRDefault="00BB781B" w:rsidP="008B4395">
            <w:pPr>
              <w:spacing w:line="299" w:lineRule="exact"/>
              <w:rPr>
                <w:rFonts w:ascii="Times New Roman" w:eastAsia="Times New Roman" w:hAnsi="Times New Roman"/>
                <w:sz w:val="24"/>
                <w:szCs w:val="24"/>
              </w:rPr>
            </w:pPr>
            <w:r>
              <w:rPr>
                <w:rFonts w:ascii="Times New Roman" w:eastAsia="Times New Roman" w:hAnsi="Times New Roman"/>
                <w:sz w:val="24"/>
                <w:szCs w:val="24"/>
              </w:rPr>
              <w:t>Classe 5^B</w:t>
            </w:r>
          </w:p>
        </w:tc>
        <w:tc>
          <w:tcPr>
            <w:tcW w:w="1423" w:type="dxa"/>
          </w:tcPr>
          <w:p w:rsidR="00BB781B" w:rsidRDefault="00BB781B" w:rsidP="008B4395">
            <w:pPr>
              <w:spacing w:line="299" w:lineRule="exact"/>
              <w:rPr>
                <w:rFonts w:ascii="Times New Roman" w:eastAsia="Times New Roman" w:hAnsi="Times New Roman"/>
                <w:sz w:val="24"/>
                <w:szCs w:val="24"/>
              </w:rPr>
            </w:pPr>
          </w:p>
        </w:tc>
        <w:tc>
          <w:tcPr>
            <w:tcW w:w="1651" w:type="dxa"/>
            <w:gridSpan w:val="2"/>
          </w:tcPr>
          <w:p w:rsidR="00BB781B" w:rsidRDefault="00BB781B" w:rsidP="008B4395">
            <w:pPr>
              <w:spacing w:line="299" w:lineRule="exact"/>
              <w:rPr>
                <w:rFonts w:ascii="Times New Roman" w:eastAsia="Times New Roman" w:hAnsi="Times New Roman"/>
                <w:sz w:val="24"/>
                <w:szCs w:val="24"/>
              </w:rPr>
            </w:pPr>
          </w:p>
        </w:tc>
        <w:tc>
          <w:tcPr>
            <w:tcW w:w="1487" w:type="dxa"/>
          </w:tcPr>
          <w:p w:rsidR="00BB781B" w:rsidRDefault="00BB781B" w:rsidP="008B4395">
            <w:pPr>
              <w:spacing w:line="299" w:lineRule="exact"/>
              <w:rPr>
                <w:rFonts w:ascii="Times New Roman" w:eastAsia="Times New Roman" w:hAnsi="Times New Roman"/>
                <w:sz w:val="24"/>
                <w:szCs w:val="24"/>
              </w:rPr>
            </w:pPr>
          </w:p>
        </w:tc>
        <w:tc>
          <w:tcPr>
            <w:tcW w:w="1493" w:type="dxa"/>
            <w:gridSpan w:val="2"/>
          </w:tcPr>
          <w:p w:rsidR="00BB781B" w:rsidRDefault="00BB781B" w:rsidP="008B4395">
            <w:pPr>
              <w:spacing w:line="299" w:lineRule="exact"/>
              <w:rPr>
                <w:rFonts w:ascii="Times New Roman" w:eastAsia="Times New Roman" w:hAnsi="Times New Roman"/>
                <w:sz w:val="24"/>
                <w:szCs w:val="24"/>
              </w:rPr>
            </w:pPr>
          </w:p>
        </w:tc>
      </w:tr>
      <w:tr w:rsidR="00BB781B" w:rsidTr="000F5629">
        <w:tc>
          <w:tcPr>
            <w:tcW w:w="0" w:type="auto"/>
          </w:tcPr>
          <w:p w:rsidR="00BB781B" w:rsidRDefault="00BB781B" w:rsidP="008B4395">
            <w:pPr>
              <w:spacing w:line="299" w:lineRule="exact"/>
              <w:rPr>
                <w:rFonts w:ascii="Times New Roman" w:eastAsia="Times New Roman" w:hAnsi="Times New Roman"/>
                <w:sz w:val="24"/>
                <w:szCs w:val="24"/>
              </w:rPr>
            </w:pPr>
          </w:p>
        </w:tc>
        <w:tc>
          <w:tcPr>
            <w:tcW w:w="0" w:type="auto"/>
          </w:tcPr>
          <w:p w:rsidR="00BB781B" w:rsidRDefault="00BB781B" w:rsidP="00BB781B">
            <w:pPr>
              <w:spacing w:line="299" w:lineRule="exact"/>
              <w:rPr>
                <w:rFonts w:ascii="Times New Roman" w:eastAsia="Times New Roman" w:hAnsi="Times New Roman"/>
                <w:sz w:val="24"/>
                <w:szCs w:val="24"/>
              </w:rPr>
            </w:pPr>
            <w:r>
              <w:rPr>
                <w:rFonts w:ascii="Times New Roman" w:eastAsia="Times New Roman" w:hAnsi="Times New Roman"/>
                <w:sz w:val="24"/>
                <w:szCs w:val="24"/>
              </w:rPr>
              <w:t>D’ARGENIO</w:t>
            </w:r>
          </w:p>
        </w:tc>
        <w:tc>
          <w:tcPr>
            <w:tcW w:w="0" w:type="auto"/>
          </w:tcPr>
          <w:p w:rsidR="00BB781B" w:rsidRDefault="00BB781B" w:rsidP="008B4395">
            <w:pPr>
              <w:spacing w:line="299" w:lineRule="exact"/>
              <w:rPr>
                <w:rFonts w:ascii="Times New Roman" w:eastAsia="Times New Roman" w:hAnsi="Times New Roman"/>
                <w:sz w:val="24"/>
                <w:szCs w:val="24"/>
              </w:rPr>
            </w:pPr>
            <w:r>
              <w:rPr>
                <w:rFonts w:ascii="Times New Roman" w:eastAsia="Times New Roman" w:hAnsi="Times New Roman"/>
                <w:sz w:val="24"/>
                <w:szCs w:val="24"/>
              </w:rPr>
              <w:t>D’AGNESE G.</w:t>
            </w:r>
          </w:p>
        </w:tc>
        <w:tc>
          <w:tcPr>
            <w:tcW w:w="1423" w:type="dxa"/>
          </w:tcPr>
          <w:p w:rsidR="00BB781B" w:rsidRDefault="00BB781B" w:rsidP="008B4395">
            <w:pPr>
              <w:spacing w:line="299" w:lineRule="exact"/>
              <w:rPr>
                <w:rFonts w:ascii="Times New Roman" w:eastAsia="Times New Roman" w:hAnsi="Times New Roman"/>
                <w:sz w:val="24"/>
                <w:szCs w:val="24"/>
              </w:rPr>
            </w:pPr>
          </w:p>
        </w:tc>
        <w:tc>
          <w:tcPr>
            <w:tcW w:w="1651" w:type="dxa"/>
            <w:gridSpan w:val="2"/>
          </w:tcPr>
          <w:p w:rsidR="00BB781B" w:rsidRDefault="00BB781B" w:rsidP="008B4395">
            <w:pPr>
              <w:spacing w:line="299" w:lineRule="exact"/>
              <w:rPr>
                <w:rFonts w:ascii="Times New Roman" w:eastAsia="Times New Roman" w:hAnsi="Times New Roman"/>
                <w:sz w:val="24"/>
                <w:szCs w:val="24"/>
              </w:rPr>
            </w:pPr>
          </w:p>
        </w:tc>
        <w:tc>
          <w:tcPr>
            <w:tcW w:w="1487" w:type="dxa"/>
          </w:tcPr>
          <w:p w:rsidR="00BB781B" w:rsidRDefault="00BB781B" w:rsidP="008B4395">
            <w:pPr>
              <w:spacing w:line="299" w:lineRule="exact"/>
              <w:rPr>
                <w:rFonts w:ascii="Times New Roman" w:eastAsia="Times New Roman" w:hAnsi="Times New Roman"/>
                <w:sz w:val="24"/>
                <w:szCs w:val="24"/>
              </w:rPr>
            </w:pPr>
          </w:p>
        </w:tc>
        <w:tc>
          <w:tcPr>
            <w:tcW w:w="1493" w:type="dxa"/>
            <w:gridSpan w:val="2"/>
          </w:tcPr>
          <w:p w:rsidR="00BB781B" w:rsidRDefault="00BB781B" w:rsidP="008B4395">
            <w:pPr>
              <w:spacing w:line="299" w:lineRule="exact"/>
              <w:rPr>
                <w:rFonts w:ascii="Times New Roman" w:eastAsia="Times New Roman" w:hAnsi="Times New Roman"/>
                <w:sz w:val="24"/>
                <w:szCs w:val="24"/>
              </w:rPr>
            </w:pPr>
          </w:p>
        </w:tc>
      </w:tr>
    </w:tbl>
    <w:p w:rsidR="00C77572" w:rsidRDefault="00C77572" w:rsidP="008B4395">
      <w:pPr>
        <w:spacing w:line="299" w:lineRule="exact"/>
        <w:rPr>
          <w:rFonts w:ascii="Times New Roman" w:eastAsia="Times New Roman" w:hAnsi="Times New Roman"/>
          <w:sz w:val="24"/>
          <w:szCs w:val="24"/>
        </w:rPr>
      </w:pPr>
    </w:p>
    <w:p w:rsidR="00C77572" w:rsidRDefault="00C77572" w:rsidP="000F5629">
      <w:pPr>
        <w:spacing w:line="240" w:lineRule="auto"/>
        <w:rPr>
          <w:rFonts w:ascii="Times New Roman" w:eastAsia="Times New Roman" w:hAnsi="Times New Roman"/>
          <w:sz w:val="24"/>
          <w:szCs w:val="24"/>
        </w:rPr>
      </w:pPr>
      <w:r>
        <w:rPr>
          <w:rFonts w:ascii="Times New Roman" w:eastAsia="Times New Roman" w:hAnsi="Times New Roman"/>
          <w:sz w:val="24"/>
          <w:szCs w:val="24"/>
        </w:rPr>
        <w:t>Per eventuali segnalazioni o osservazioni rivolgersi alla F.S. Pescatore Gerardo.</w:t>
      </w:r>
    </w:p>
    <w:p w:rsidR="005C1593" w:rsidRDefault="00787B49" w:rsidP="000F5629">
      <w:pPr>
        <w:spacing w:line="240" w:lineRule="auto"/>
        <w:rPr>
          <w:rFonts w:ascii="Times New Roman" w:eastAsia="Times New Roman" w:hAnsi="Times New Roman"/>
          <w:sz w:val="24"/>
          <w:szCs w:val="24"/>
        </w:rPr>
      </w:pPr>
      <w:r>
        <w:rPr>
          <w:rFonts w:ascii="Times New Roman" w:eastAsia="Times New Roman" w:hAnsi="Times New Roman"/>
          <w:sz w:val="24"/>
          <w:szCs w:val="24"/>
        </w:rPr>
        <w:t>La correzione delle prove avverrà a cura dei somministratori, presso la Sede Centrale a partire dalle 14.30</w:t>
      </w:r>
    </w:p>
    <w:p w:rsidR="00C77572" w:rsidRPr="001B12C4" w:rsidRDefault="00C77572" w:rsidP="000F5629">
      <w:pPr>
        <w:spacing w:line="240" w:lineRule="auto"/>
        <w:rPr>
          <w:rFonts w:ascii="Times New Roman" w:eastAsia="Times New Roman" w:hAnsi="Times New Roman"/>
          <w:sz w:val="24"/>
          <w:szCs w:val="24"/>
        </w:rPr>
      </w:pPr>
      <w:r>
        <w:rPr>
          <w:rFonts w:ascii="Times New Roman" w:eastAsia="Times New Roman" w:hAnsi="Times New Roman"/>
          <w:sz w:val="24"/>
          <w:szCs w:val="24"/>
        </w:rPr>
        <w:t>I somministratori sono convocati per una riunione il giorno 26/04/2016 alle ore 16.00 nel plesso di Montemarano.</w:t>
      </w:r>
    </w:p>
    <w:p w:rsidR="008B4395" w:rsidRDefault="008B4395" w:rsidP="008B4395">
      <w:pPr>
        <w:spacing w:line="0" w:lineRule="atLeast"/>
        <w:ind w:left="7"/>
        <w:rPr>
          <w:rFonts w:ascii="Garamond" w:eastAsia="Garamond" w:hAnsi="Garamond"/>
          <w:sz w:val="24"/>
        </w:rPr>
      </w:pPr>
      <w:r>
        <w:rPr>
          <w:rFonts w:ascii="Garamond" w:eastAsia="Garamond" w:hAnsi="Garamond"/>
          <w:sz w:val="24"/>
        </w:rPr>
        <w:t>Si ringrazia per la collaborazione.</w:t>
      </w:r>
    </w:p>
    <w:p w:rsidR="008B4395" w:rsidRDefault="008B4395" w:rsidP="00575760">
      <w:pPr>
        <w:spacing w:after="0" w:line="240" w:lineRule="auto"/>
        <w:ind w:left="6407"/>
        <w:rPr>
          <w:rFonts w:ascii="Times New Roman" w:eastAsia="Times New Roman" w:hAnsi="Times New Roman"/>
        </w:rPr>
      </w:pPr>
      <w:r>
        <w:rPr>
          <w:rFonts w:ascii="Garamond" w:eastAsia="Garamond" w:hAnsi="Garamond"/>
          <w:sz w:val="23"/>
        </w:rPr>
        <w:t>IL DIRIGENTE SCOLASTICO</w:t>
      </w:r>
    </w:p>
    <w:p w:rsidR="007509C7" w:rsidRDefault="00575760" w:rsidP="00A26B6E">
      <w:pPr>
        <w:spacing w:after="0" w:line="240" w:lineRule="auto"/>
        <w:rPr>
          <w:rFonts w:eastAsia="Batang"/>
          <w:b/>
          <w:sz w:val="28"/>
          <w:szCs w:val="28"/>
        </w:rPr>
      </w:pPr>
      <w:r>
        <w:rPr>
          <w:rFonts w:ascii="Garamond" w:eastAsia="Garamond" w:hAnsi="Garamond"/>
          <w:sz w:val="23"/>
        </w:rPr>
        <w:t xml:space="preserve">                                                                                                                      </w:t>
      </w:r>
      <w:r w:rsidR="008B4395">
        <w:rPr>
          <w:rFonts w:ascii="Garamond" w:eastAsia="Garamond" w:hAnsi="Garamond"/>
          <w:sz w:val="23"/>
        </w:rPr>
        <w:t>Dott.ssa Emilia di Blasi</w:t>
      </w:r>
    </w:p>
    <w:sectPr w:rsidR="007509C7" w:rsidSect="000F5629">
      <w:headerReference w:type="default" r:id="rId9"/>
      <w:pgSz w:w="11906" w:h="16838"/>
      <w:pgMar w:top="284" w:right="709" w:bottom="284" w:left="709" w:header="142"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0A1F" w:rsidRDefault="00CD0A1F" w:rsidP="00107322">
      <w:pPr>
        <w:spacing w:after="0" w:line="240" w:lineRule="auto"/>
      </w:pPr>
      <w:r>
        <w:separator/>
      </w:r>
    </w:p>
  </w:endnote>
  <w:endnote w:type="continuationSeparator" w:id="1">
    <w:p w:rsidR="00CD0A1F" w:rsidRDefault="00CD0A1F" w:rsidP="001073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0A1F" w:rsidRDefault="00CD0A1F" w:rsidP="00107322">
      <w:pPr>
        <w:spacing w:after="0" w:line="240" w:lineRule="auto"/>
      </w:pPr>
      <w:r>
        <w:separator/>
      </w:r>
    </w:p>
  </w:footnote>
  <w:footnote w:type="continuationSeparator" w:id="1">
    <w:p w:rsidR="00CD0A1F" w:rsidRDefault="00CD0A1F" w:rsidP="001073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322" w:rsidRDefault="00107322">
    <w:pPr>
      <w:pStyle w:val="Intestazione"/>
      <w:jc w:val="center"/>
      <w:rPr>
        <w:color w:val="365F91" w:themeColor="accent1" w:themeShade="BF"/>
      </w:rPr>
    </w:pPr>
  </w:p>
  <w:p w:rsidR="00107322" w:rsidRDefault="00107322">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74B0DC5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19495CF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2AE8944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625558EC"/>
    <w:lvl w:ilvl="0" w:tplc="FFFFFFFF">
      <w:start w:val="1"/>
      <w:numFmt w:val="decimal"/>
      <w:lvlText w:val="%1."/>
      <w:lvlJc w:val="left"/>
    </w:lvl>
    <w:lvl w:ilvl="1" w:tplc="FFFFFFFF">
      <w:start w:val="1"/>
      <w:numFmt w:val="bullet"/>
      <w:lvlText w:val="È"/>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79C1DBE"/>
    <w:multiLevelType w:val="hybridMultilevel"/>
    <w:tmpl w:val="AF9ECD8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EB159AA"/>
    <w:multiLevelType w:val="hybridMultilevel"/>
    <w:tmpl w:val="8D46311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43C93EE5"/>
    <w:multiLevelType w:val="hybridMultilevel"/>
    <w:tmpl w:val="DEE0BCEE"/>
    <w:lvl w:ilvl="0" w:tplc="6AA48258">
      <w:numFmt w:val="bullet"/>
      <w:lvlText w:val="-"/>
      <w:lvlJc w:val="left"/>
      <w:pPr>
        <w:ind w:left="5970" w:hanging="360"/>
      </w:pPr>
      <w:rPr>
        <w:rFonts w:ascii="Batang" w:eastAsia="Batang" w:hAnsi="Batang" w:cs="Times New Roman" w:hint="eastAsia"/>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nsid w:val="58F16F34"/>
    <w:multiLevelType w:val="hybridMultilevel"/>
    <w:tmpl w:val="D9A0636E"/>
    <w:lvl w:ilvl="0" w:tplc="589E33A6">
      <w:start w:val="14"/>
      <w:numFmt w:val="bullet"/>
      <w:lvlText w:val="-"/>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nsid w:val="704A2568"/>
    <w:multiLevelType w:val="hybridMultilevel"/>
    <w:tmpl w:val="0D26C560"/>
    <w:lvl w:ilvl="0" w:tplc="168689C6">
      <w:numFmt w:val="bullet"/>
      <w:lvlText w:val="-"/>
      <w:lvlJc w:val="left"/>
      <w:pPr>
        <w:ind w:left="720" w:hanging="360"/>
      </w:pPr>
      <w:rPr>
        <w:rFonts w:ascii="Calibri" w:eastAsia="Calibri" w:hAnsi="Calibri"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nsid w:val="74896F98"/>
    <w:multiLevelType w:val="hybridMultilevel"/>
    <w:tmpl w:val="3280C826"/>
    <w:lvl w:ilvl="0" w:tplc="E0C445D8">
      <w:start w:val="1"/>
      <w:numFmt w:val="decimal"/>
      <w:lvlText w:val="%1."/>
      <w:lvlJc w:val="left"/>
      <w:pPr>
        <w:tabs>
          <w:tab w:val="num" w:pos="1920"/>
        </w:tabs>
        <w:ind w:left="1920" w:hanging="360"/>
      </w:pPr>
      <w:rPr>
        <w:b w:val="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2"/>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83970"/>
  </w:hdrShapeDefaults>
  <w:footnotePr>
    <w:footnote w:id="0"/>
    <w:footnote w:id="1"/>
  </w:footnotePr>
  <w:endnotePr>
    <w:endnote w:id="0"/>
    <w:endnote w:id="1"/>
  </w:endnotePr>
  <w:compat/>
  <w:rsids>
    <w:rsidRoot w:val="00BB4F1C"/>
    <w:rsid w:val="00005568"/>
    <w:rsid w:val="0003495B"/>
    <w:rsid w:val="00090A64"/>
    <w:rsid w:val="000916EA"/>
    <w:rsid w:val="000A2961"/>
    <w:rsid w:val="000A4D94"/>
    <w:rsid w:val="000E4FA4"/>
    <w:rsid w:val="000F32B7"/>
    <w:rsid w:val="000F5629"/>
    <w:rsid w:val="001053AA"/>
    <w:rsid w:val="001058C1"/>
    <w:rsid w:val="00107322"/>
    <w:rsid w:val="001327D2"/>
    <w:rsid w:val="0014001F"/>
    <w:rsid w:val="00147D56"/>
    <w:rsid w:val="00186638"/>
    <w:rsid w:val="001A0015"/>
    <w:rsid w:val="001A164D"/>
    <w:rsid w:val="001B3029"/>
    <w:rsid w:val="001E0428"/>
    <w:rsid w:val="001E28B1"/>
    <w:rsid w:val="0021389D"/>
    <w:rsid w:val="002377A7"/>
    <w:rsid w:val="00252408"/>
    <w:rsid w:val="00260567"/>
    <w:rsid w:val="0026227D"/>
    <w:rsid w:val="00262CF4"/>
    <w:rsid w:val="0026381C"/>
    <w:rsid w:val="00292862"/>
    <w:rsid w:val="00296C74"/>
    <w:rsid w:val="002B132D"/>
    <w:rsid w:val="002D1CB8"/>
    <w:rsid w:val="003531BA"/>
    <w:rsid w:val="0037356A"/>
    <w:rsid w:val="003A1DF5"/>
    <w:rsid w:val="003A3094"/>
    <w:rsid w:val="003E63E0"/>
    <w:rsid w:val="004138ED"/>
    <w:rsid w:val="00415464"/>
    <w:rsid w:val="00422C0C"/>
    <w:rsid w:val="0042459D"/>
    <w:rsid w:val="00437308"/>
    <w:rsid w:val="00440311"/>
    <w:rsid w:val="00457851"/>
    <w:rsid w:val="0047005C"/>
    <w:rsid w:val="004803F1"/>
    <w:rsid w:val="00480456"/>
    <w:rsid w:val="004A1A6A"/>
    <w:rsid w:val="004A7D08"/>
    <w:rsid w:val="004D2F38"/>
    <w:rsid w:val="004E18A3"/>
    <w:rsid w:val="004E5C0F"/>
    <w:rsid w:val="004E7A17"/>
    <w:rsid w:val="00505119"/>
    <w:rsid w:val="005520A4"/>
    <w:rsid w:val="00575760"/>
    <w:rsid w:val="005817A6"/>
    <w:rsid w:val="005915D7"/>
    <w:rsid w:val="00595F12"/>
    <w:rsid w:val="005B7D70"/>
    <w:rsid w:val="005C1593"/>
    <w:rsid w:val="005C7294"/>
    <w:rsid w:val="005E7BC7"/>
    <w:rsid w:val="005F0ED1"/>
    <w:rsid w:val="005F2AF8"/>
    <w:rsid w:val="00600E19"/>
    <w:rsid w:val="006031AE"/>
    <w:rsid w:val="00607037"/>
    <w:rsid w:val="00615E50"/>
    <w:rsid w:val="00652E48"/>
    <w:rsid w:val="006642AF"/>
    <w:rsid w:val="006804DD"/>
    <w:rsid w:val="006846DC"/>
    <w:rsid w:val="006954B3"/>
    <w:rsid w:val="006A241C"/>
    <w:rsid w:val="006C2A11"/>
    <w:rsid w:val="006F5C86"/>
    <w:rsid w:val="006F72EE"/>
    <w:rsid w:val="007014FC"/>
    <w:rsid w:val="007025E7"/>
    <w:rsid w:val="00706F73"/>
    <w:rsid w:val="0073298A"/>
    <w:rsid w:val="00740B9F"/>
    <w:rsid w:val="007509C7"/>
    <w:rsid w:val="00766002"/>
    <w:rsid w:val="00787B49"/>
    <w:rsid w:val="007937F1"/>
    <w:rsid w:val="007A742F"/>
    <w:rsid w:val="00826B55"/>
    <w:rsid w:val="008650F0"/>
    <w:rsid w:val="00866305"/>
    <w:rsid w:val="008732AC"/>
    <w:rsid w:val="008B4395"/>
    <w:rsid w:val="008E59B4"/>
    <w:rsid w:val="009146BE"/>
    <w:rsid w:val="0093243A"/>
    <w:rsid w:val="009470F0"/>
    <w:rsid w:val="00953E7F"/>
    <w:rsid w:val="0096701E"/>
    <w:rsid w:val="00991FDC"/>
    <w:rsid w:val="009B5ABB"/>
    <w:rsid w:val="00A26B6E"/>
    <w:rsid w:val="00A349B7"/>
    <w:rsid w:val="00A40538"/>
    <w:rsid w:val="00A4160F"/>
    <w:rsid w:val="00AE7680"/>
    <w:rsid w:val="00B04CDF"/>
    <w:rsid w:val="00B2658C"/>
    <w:rsid w:val="00B544B4"/>
    <w:rsid w:val="00B633BB"/>
    <w:rsid w:val="00BA6F4C"/>
    <w:rsid w:val="00BB4F1C"/>
    <w:rsid w:val="00BB781B"/>
    <w:rsid w:val="00BC2AF1"/>
    <w:rsid w:val="00BD76F0"/>
    <w:rsid w:val="00BF31CB"/>
    <w:rsid w:val="00BF51C7"/>
    <w:rsid w:val="00C62FD3"/>
    <w:rsid w:val="00C7433D"/>
    <w:rsid w:val="00C77572"/>
    <w:rsid w:val="00C8042C"/>
    <w:rsid w:val="00C80817"/>
    <w:rsid w:val="00C94D15"/>
    <w:rsid w:val="00CD0A1F"/>
    <w:rsid w:val="00CE3DE2"/>
    <w:rsid w:val="00D03CA8"/>
    <w:rsid w:val="00D15F84"/>
    <w:rsid w:val="00D44552"/>
    <w:rsid w:val="00D60711"/>
    <w:rsid w:val="00D712E9"/>
    <w:rsid w:val="00DC0F85"/>
    <w:rsid w:val="00DC50F1"/>
    <w:rsid w:val="00E31906"/>
    <w:rsid w:val="00E41CA7"/>
    <w:rsid w:val="00E568B8"/>
    <w:rsid w:val="00E71249"/>
    <w:rsid w:val="00EA5103"/>
    <w:rsid w:val="00EC3531"/>
    <w:rsid w:val="00EE7DA8"/>
    <w:rsid w:val="00EF5412"/>
    <w:rsid w:val="00F634C3"/>
    <w:rsid w:val="00FA7385"/>
    <w:rsid w:val="00FD6473"/>
    <w:rsid w:val="00FF54A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3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146BE"/>
  </w:style>
  <w:style w:type="paragraph" w:styleId="Titolo1">
    <w:name w:val="heading 1"/>
    <w:basedOn w:val="Normale"/>
    <w:next w:val="Normale"/>
    <w:link w:val="Titolo1Carattere"/>
    <w:qFormat/>
    <w:rsid w:val="003A1DF5"/>
    <w:pPr>
      <w:keepNext/>
      <w:snapToGrid w:val="0"/>
      <w:spacing w:after="0" w:line="240" w:lineRule="auto"/>
      <w:outlineLvl w:val="0"/>
    </w:pPr>
    <w:rPr>
      <w:rFonts w:ascii="Arial" w:eastAsia="Times New Roman" w:hAnsi="Arial" w:cs="Times New Roman"/>
      <w:b/>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B4F1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B4F1C"/>
    <w:rPr>
      <w:rFonts w:ascii="Tahoma" w:hAnsi="Tahoma" w:cs="Tahoma"/>
      <w:sz w:val="16"/>
      <w:szCs w:val="16"/>
    </w:rPr>
  </w:style>
  <w:style w:type="paragraph" w:styleId="Nessunaspaziatura">
    <w:name w:val="No Spacing"/>
    <w:link w:val="NessunaspaziaturaCarattere"/>
    <w:uiPriority w:val="1"/>
    <w:qFormat/>
    <w:rsid w:val="00BB4F1C"/>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BB4F1C"/>
    <w:rPr>
      <w:rFonts w:eastAsiaTheme="minorEastAsia"/>
      <w:lang w:eastAsia="it-IT"/>
    </w:rPr>
  </w:style>
  <w:style w:type="paragraph" w:styleId="Intestazione">
    <w:name w:val="header"/>
    <w:basedOn w:val="Normale"/>
    <w:link w:val="IntestazioneCarattere"/>
    <w:uiPriority w:val="99"/>
    <w:unhideWhenUsed/>
    <w:rsid w:val="0010732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07322"/>
  </w:style>
  <w:style w:type="paragraph" w:styleId="Pidipagina">
    <w:name w:val="footer"/>
    <w:basedOn w:val="Normale"/>
    <w:link w:val="PidipaginaCarattere"/>
    <w:uiPriority w:val="99"/>
    <w:unhideWhenUsed/>
    <w:rsid w:val="0010732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07322"/>
  </w:style>
  <w:style w:type="paragraph" w:styleId="Paragrafoelenco">
    <w:name w:val="List Paragraph"/>
    <w:basedOn w:val="Normale"/>
    <w:uiPriority w:val="34"/>
    <w:qFormat/>
    <w:rsid w:val="002B132D"/>
    <w:pPr>
      <w:ind w:left="720"/>
      <w:contextualSpacing/>
    </w:pPr>
    <w:rPr>
      <w:rFonts w:ascii="Calibri" w:eastAsia="Calibri" w:hAnsi="Calibri" w:cs="Times New Roman"/>
    </w:rPr>
  </w:style>
  <w:style w:type="paragraph" w:customStyle="1" w:styleId="msonormalcxspmedio">
    <w:name w:val="msonormalcxspmedio"/>
    <w:basedOn w:val="Normale"/>
    <w:rsid w:val="006846D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Normale0">
    <w:name w:val="[Normale]"/>
    <w:rsid w:val="007509C7"/>
    <w:pPr>
      <w:autoSpaceDE w:val="0"/>
      <w:autoSpaceDN w:val="0"/>
      <w:adjustRightInd w:val="0"/>
      <w:spacing w:after="0" w:line="240" w:lineRule="auto"/>
    </w:pPr>
    <w:rPr>
      <w:rFonts w:ascii="Arial" w:eastAsia="Times New Roman" w:hAnsi="Arial" w:cs="Arial"/>
      <w:sz w:val="24"/>
      <w:szCs w:val="24"/>
      <w:lang w:eastAsia="it-IT"/>
    </w:rPr>
  </w:style>
  <w:style w:type="character" w:customStyle="1" w:styleId="Titolo1Carattere">
    <w:name w:val="Titolo 1 Carattere"/>
    <w:basedOn w:val="Carpredefinitoparagrafo"/>
    <w:link w:val="Titolo1"/>
    <w:rsid w:val="003A1DF5"/>
    <w:rPr>
      <w:rFonts w:ascii="Arial" w:eastAsia="Times New Roman" w:hAnsi="Arial" w:cs="Times New Roman"/>
      <w:b/>
      <w:sz w:val="24"/>
      <w:szCs w:val="20"/>
      <w:lang w:eastAsia="it-IT"/>
    </w:rPr>
  </w:style>
  <w:style w:type="table" w:styleId="Grigliatabella">
    <w:name w:val="Table Grid"/>
    <w:basedOn w:val="Tabellanormale"/>
    <w:uiPriority w:val="59"/>
    <w:rsid w:val="000A29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B4F1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B4F1C"/>
    <w:rPr>
      <w:rFonts w:ascii="Tahoma" w:hAnsi="Tahoma" w:cs="Tahoma"/>
      <w:sz w:val="16"/>
      <w:szCs w:val="16"/>
    </w:rPr>
  </w:style>
  <w:style w:type="paragraph" w:styleId="Nessunaspaziatura">
    <w:name w:val="No Spacing"/>
    <w:link w:val="NessunaspaziaturaCarattere"/>
    <w:uiPriority w:val="1"/>
    <w:qFormat/>
    <w:rsid w:val="00BB4F1C"/>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BB4F1C"/>
    <w:rPr>
      <w:rFonts w:eastAsiaTheme="minorEastAsia"/>
      <w:lang w:eastAsia="it-IT"/>
    </w:rPr>
  </w:style>
  <w:style w:type="paragraph" w:styleId="Intestazione">
    <w:name w:val="header"/>
    <w:basedOn w:val="Normale"/>
    <w:link w:val="IntestazioneCarattere"/>
    <w:uiPriority w:val="99"/>
    <w:unhideWhenUsed/>
    <w:rsid w:val="0010732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07322"/>
  </w:style>
  <w:style w:type="paragraph" w:styleId="Pidipagina">
    <w:name w:val="footer"/>
    <w:basedOn w:val="Normale"/>
    <w:link w:val="PidipaginaCarattere"/>
    <w:uiPriority w:val="99"/>
    <w:unhideWhenUsed/>
    <w:rsid w:val="0010732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07322"/>
  </w:style>
</w:styles>
</file>

<file path=word/webSettings.xml><?xml version="1.0" encoding="utf-8"?>
<w:webSettings xmlns:r="http://schemas.openxmlformats.org/officeDocument/2006/relationships" xmlns:w="http://schemas.openxmlformats.org/wordprocessingml/2006/main">
  <w:divs>
    <w:div w:id="1471004">
      <w:bodyDiv w:val="1"/>
      <w:marLeft w:val="0"/>
      <w:marRight w:val="0"/>
      <w:marTop w:val="0"/>
      <w:marBottom w:val="0"/>
      <w:divBdr>
        <w:top w:val="none" w:sz="0" w:space="0" w:color="auto"/>
        <w:left w:val="none" w:sz="0" w:space="0" w:color="auto"/>
        <w:bottom w:val="none" w:sz="0" w:space="0" w:color="auto"/>
        <w:right w:val="none" w:sz="0" w:space="0" w:color="auto"/>
      </w:divBdr>
    </w:div>
    <w:div w:id="753820394">
      <w:bodyDiv w:val="1"/>
      <w:marLeft w:val="0"/>
      <w:marRight w:val="0"/>
      <w:marTop w:val="0"/>
      <w:marBottom w:val="0"/>
      <w:divBdr>
        <w:top w:val="none" w:sz="0" w:space="0" w:color="auto"/>
        <w:left w:val="none" w:sz="0" w:space="0" w:color="auto"/>
        <w:bottom w:val="none" w:sz="0" w:space="0" w:color="auto"/>
        <w:right w:val="none" w:sz="0" w:space="0" w:color="auto"/>
      </w:divBdr>
    </w:div>
    <w:div w:id="929117493">
      <w:bodyDiv w:val="1"/>
      <w:marLeft w:val="0"/>
      <w:marRight w:val="0"/>
      <w:marTop w:val="0"/>
      <w:marBottom w:val="0"/>
      <w:divBdr>
        <w:top w:val="none" w:sz="0" w:space="0" w:color="auto"/>
        <w:left w:val="none" w:sz="0" w:space="0" w:color="auto"/>
        <w:bottom w:val="none" w:sz="0" w:space="0" w:color="auto"/>
        <w:right w:val="none" w:sz="0" w:space="0" w:color="auto"/>
      </w:divBdr>
    </w:div>
    <w:div w:id="1177308062">
      <w:bodyDiv w:val="1"/>
      <w:marLeft w:val="0"/>
      <w:marRight w:val="0"/>
      <w:marTop w:val="0"/>
      <w:marBottom w:val="0"/>
      <w:divBdr>
        <w:top w:val="none" w:sz="0" w:space="0" w:color="auto"/>
        <w:left w:val="none" w:sz="0" w:space="0" w:color="auto"/>
        <w:bottom w:val="none" w:sz="0" w:space="0" w:color="auto"/>
        <w:right w:val="none" w:sz="0" w:space="0" w:color="auto"/>
      </w:divBdr>
    </w:div>
    <w:div w:id="1355882216">
      <w:bodyDiv w:val="1"/>
      <w:marLeft w:val="0"/>
      <w:marRight w:val="0"/>
      <w:marTop w:val="0"/>
      <w:marBottom w:val="0"/>
      <w:divBdr>
        <w:top w:val="none" w:sz="0" w:space="0" w:color="auto"/>
        <w:left w:val="none" w:sz="0" w:space="0" w:color="auto"/>
        <w:bottom w:val="none" w:sz="0" w:space="0" w:color="auto"/>
        <w:right w:val="none" w:sz="0" w:space="0" w:color="auto"/>
      </w:divBdr>
    </w:div>
    <w:div w:id="1416168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CB3E0-7FD1-4B29-897C-00CEA76B2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3</Pages>
  <Words>857</Words>
  <Characters>4886</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principal</dc:creator>
  <cp:lastModifiedBy>Utente01</cp:lastModifiedBy>
  <cp:revision>65</cp:revision>
  <cp:lastPrinted>2016-04-20T09:06:00Z</cp:lastPrinted>
  <dcterms:created xsi:type="dcterms:W3CDTF">2016-02-17T11:14:00Z</dcterms:created>
  <dcterms:modified xsi:type="dcterms:W3CDTF">2016-04-21T09:15:00Z</dcterms:modified>
</cp:coreProperties>
</file>